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673" w:rsidRDefault="00AB5673">
      <w:r w:rsidRPr="000A23B3">
        <w:rPr>
          <w:b/>
          <w:sz w:val="32"/>
          <w:szCs w:val="32"/>
        </w:rPr>
        <w:t xml:space="preserve">Sähvatus </w:t>
      </w:r>
      <w:proofErr w:type="spellStart"/>
      <w:r w:rsidRPr="000A23B3">
        <w:rPr>
          <w:b/>
          <w:sz w:val="32"/>
          <w:szCs w:val="32"/>
        </w:rPr>
        <w:t>pärise</w:t>
      </w:r>
      <w:proofErr w:type="spellEnd"/>
      <w:r w:rsidRPr="000A23B3">
        <w:rPr>
          <w:b/>
          <w:sz w:val="32"/>
          <w:szCs w:val="32"/>
        </w:rPr>
        <w:t xml:space="preserve"> põhjast. Doris Kareva 65</w:t>
      </w:r>
      <w:r>
        <w:t>: Doris Kareva 65. sünnipäevaks pühendatud näitus TÜ raamatukogu 3. korrusel 28.11. - 28.12.2023.</w:t>
      </w:r>
    </w:p>
    <w:p w:rsidR="00AB5673" w:rsidRDefault="00AB5673">
      <w:r>
        <w:t xml:space="preserve">Näituse koostaja Marianne Marlene Tiik, kujundus Lilian </w:t>
      </w:r>
      <w:proofErr w:type="spellStart"/>
      <w:r>
        <w:t>Mengel</w:t>
      </w:r>
      <w:proofErr w:type="spellEnd"/>
      <w:r w:rsidR="009B2CA5">
        <w:t>.</w:t>
      </w:r>
    </w:p>
    <w:p w:rsidR="00AB5673" w:rsidRDefault="00AB5673"/>
    <w:p w:rsidR="00AB5673" w:rsidRPr="006B5303" w:rsidRDefault="00FC284E">
      <w:pPr>
        <w:rPr>
          <w:sz w:val="28"/>
          <w:szCs w:val="28"/>
        </w:rPr>
      </w:pPr>
      <w:r w:rsidRPr="006B5303">
        <w:rPr>
          <w:sz w:val="28"/>
          <w:szCs w:val="28"/>
        </w:rPr>
        <w:t>Doris Kareva luuletaja</w:t>
      </w:r>
      <w:r w:rsidR="005110BB" w:rsidRPr="006B5303">
        <w:rPr>
          <w:sz w:val="28"/>
          <w:szCs w:val="28"/>
        </w:rPr>
        <w:t xml:space="preserve"> ja kirjutajana</w:t>
      </w:r>
    </w:p>
    <w:p w:rsidR="00AB5673" w:rsidRDefault="00200F26" w:rsidP="00AB5673">
      <w:pPr>
        <w:pStyle w:val="ListParagraph"/>
        <w:numPr>
          <w:ilvl w:val="0"/>
          <w:numId w:val="1"/>
        </w:numPr>
      </w:pPr>
      <w:r>
        <w:t>Doris Kareva „Metsa põues“. – Trükitähed: Tallinna 7. Keskkooli almanahh. Kevad 1969. Tallinn, 1969, lk 30.</w:t>
      </w:r>
    </w:p>
    <w:p w:rsidR="00200F26" w:rsidRDefault="003F4CBE" w:rsidP="00AB5673">
      <w:pPr>
        <w:pStyle w:val="ListParagraph"/>
        <w:numPr>
          <w:ilvl w:val="0"/>
          <w:numId w:val="1"/>
        </w:numPr>
      </w:pPr>
      <w:r>
        <w:t>Doris Kareva „Päeva pildid“. Tallinn</w:t>
      </w:r>
      <w:r w:rsidR="001841B5">
        <w:t>:</w:t>
      </w:r>
      <w:r>
        <w:t xml:space="preserve"> Eesti Raamat, 1978.</w:t>
      </w:r>
    </w:p>
    <w:p w:rsidR="003F4CBE" w:rsidRDefault="003F4CBE" w:rsidP="00AB5673">
      <w:pPr>
        <w:pStyle w:val="ListParagraph"/>
        <w:numPr>
          <w:ilvl w:val="0"/>
          <w:numId w:val="1"/>
        </w:numPr>
      </w:pPr>
      <w:r>
        <w:t>Doris Kareva „</w:t>
      </w:r>
      <w:proofErr w:type="spellStart"/>
      <w:r>
        <w:t>Ööpildid</w:t>
      </w:r>
      <w:proofErr w:type="spellEnd"/>
      <w:r>
        <w:t>“. Tallinn</w:t>
      </w:r>
      <w:r w:rsidR="001841B5">
        <w:t>:</w:t>
      </w:r>
      <w:r>
        <w:t xml:space="preserve"> Eesti Raamat, </w:t>
      </w:r>
      <w:r w:rsidR="00FC284E">
        <w:t>1980.</w:t>
      </w:r>
    </w:p>
    <w:p w:rsidR="00FC284E" w:rsidRDefault="00FC284E" w:rsidP="00AB5673">
      <w:pPr>
        <w:pStyle w:val="ListParagraph"/>
        <w:numPr>
          <w:ilvl w:val="0"/>
          <w:numId w:val="1"/>
        </w:numPr>
      </w:pPr>
      <w:r>
        <w:t>Doris Kareva „Puudutus“. Tallinn</w:t>
      </w:r>
      <w:r w:rsidR="001841B5">
        <w:t>:</w:t>
      </w:r>
      <w:r>
        <w:t xml:space="preserve"> Eesti Raamat, 1981.</w:t>
      </w:r>
    </w:p>
    <w:p w:rsidR="00FC284E" w:rsidRDefault="00FC284E" w:rsidP="00AB5673">
      <w:pPr>
        <w:pStyle w:val="ListParagraph"/>
        <w:numPr>
          <w:ilvl w:val="0"/>
          <w:numId w:val="1"/>
        </w:numPr>
      </w:pPr>
      <w:r>
        <w:t>Doris Kareva „Salateadvus“. Tallinn</w:t>
      </w:r>
      <w:r w:rsidR="001841B5">
        <w:t>:</w:t>
      </w:r>
      <w:r>
        <w:t xml:space="preserve"> Eesti Raamat, 1983.</w:t>
      </w:r>
    </w:p>
    <w:p w:rsidR="00FC284E" w:rsidRDefault="00FC284E" w:rsidP="00AB5673">
      <w:pPr>
        <w:pStyle w:val="ListParagraph"/>
        <w:numPr>
          <w:ilvl w:val="0"/>
          <w:numId w:val="1"/>
        </w:numPr>
      </w:pPr>
      <w:r>
        <w:t xml:space="preserve">Doris Kareva „Vari ja viiv“. </w:t>
      </w:r>
      <w:r w:rsidR="004A2E23">
        <w:t>Tallinn</w:t>
      </w:r>
      <w:r w:rsidR="001841B5">
        <w:t>:</w:t>
      </w:r>
      <w:r w:rsidR="004A2E23">
        <w:t xml:space="preserve"> Eesti Raamat, 1986.</w:t>
      </w:r>
    </w:p>
    <w:p w:rsidR="004A2E23" w:rsidRDefault="004A2E23" w:rsidP="00AB5673">
      <w:pPr>
        <w:pStyle w:val="ListParagraph"/>
        <w:numPr>
          <w:ilvl w:val="0"/>
          <w:numId w:val="1"/>
        </w:numPr>
      </w:pPr>
      <w:r>
        <w:t>Doris Kareva „“Armuaeg“. Tallinn</w:t>
      </w:r>
      <w:r w:rsidR="001841B5">
        <w:t>:</w:t>
      </w:r>
      <w:r>
        <w:t xml:space="preserve"> Eesti Raamat, 1991.</w:t>
      </w:r>
    </w:p>
    <w:p w:rsidR="004A2E23" w:rsidRDefault="004A2E23" w:rsidP="00AB5673">
      <w:pPr>
        <w:pStyle w:val="ListParagraph"/>
        <w:numPr>
          <w:ilvl w:val="0"/>
          <w:numId w:val="1"/>
        </w:numPr>
      </w:pPr>
      <w:r>
        <w:t>Doris Kareva „Maailma asemel“. Tallinn</w:t>
      </w:r>
      <w:r w:rsidR="001841B5">
        <w:t>:</w:t>
      </w:r>
      <w:r>
        <w:t xml:space="preserve"> Perioodika, 1992, Loomingu Raamatukogu nr 9.</w:t>
      </w:r>
    </w:p>
    <w:p w:rsidR="004A2E23" w:rsidRDefault="004A2E23" w:rsidP="00AB5673">
      <w:pPr>
        <w:pStyle w:val="ListParagraph"/>
        <w:numPr>
          <w:ilvl w:val="0"/>
          <w:numId w:val="1"/>
        </w:numPr>
      </w:pPr>
      <w:r>
        <w:t>Doris Kareva „Maailma asemel“.  2. trükk. Tallinn</w:t>
      </w:r>
      <w:r w:rsidR="001841B5">
        <w:t>:</w:t>
      </w:r>
      <w:r>
        <w:t xml:space="preserve"> Verb, 2014.</w:t>
      </w:r>
    </w:p>
    <w:p w:rsidR="009F25FF" w:rsidRDefault="009F25FF" w:rsidP="00AB5673">
      <w:pPr>
        <w:pStyle w:val="ListParagraph"/>
        <w:numPr>
          <w:ilvl w:val="0"/>
          <w:numId w:val="1"/>
        </w:numPr>
      </w:pPr>
      <w:r>
        <w:t xml:space="preserve">Doris Kareva „Kuuhobune“. Tallinn: </w:t>
      </w:r>
      <w:proofErr w:type="spellStart"/>
      <w:r>
        <w:t>Katherine</w:t>
      </w:r>
      <w:proofErr w:type="spellEnd"/>
      <w:r>
        <w:t>, 1992.</w:t>
      </w:r>
    </w:p>
    <w:p w:rsidR="004A2E23" w:rsidRDefault="004A2E23" w:rsidP="00AB5673">
      <w:pPr>
        <w:pStyle w:val="ListParagraph"/>
        <w:numPr>
          <w:ilvl w:val="0"/>
          <w:numId w:val="1"/>
        </w:numPr>
      </w:pPr>
      <w:r>
        <w:t>Doris Kareva „Hingring“. Tallinn</w:t>
      </w:r>
      <w:r w:rsidR="001841B5">
        <w:t>:</w:t>
      </w:r>
      <w:r>
        <w:t xml:space="preserve"> Huma, 1997.</w:t>
      </w:r>
    </w:p>
    <w:p w:rsidR="00C74BA1" w:rsidRDefault="00E57A81" w:rsidP="00AB5673">
      <w:pPr>
        <w:pStyle w:val="ListParagraph"/>
        <w:numPr>
          <w:ilvl w:val="0"/>
          <w:numId w:val="1"/>
        </w:numPr>
      </w:pPr>
      <w:r>
        <w:t>Doris Kareva „</w:t>
      </w:r>
      <w:proofErr w:type="spellStart"/>
      <w:r>
        <w:t>Mandragora</w:t>
      </w:r>
      <w:proofErr w:type="spellEnd"/>
      <w:r>
        <w:t>“. Tallinn</w:t>
      </w:r>
      <w:r w:rsidR="001841B5">
        <w:t>:</w:t>
      </w:r>
      <w:r>
        <w:t xml:space="preserve"> Huma, 2002.</w:t>
      </w:r>
    </w:p>
    <w:p w:rsidR="00E57A81" w:rsidRDefault="00C74BA1" w:rsidP="00AB5673">
      <w:pPr>
        <w:pStyle w:val="ListParagraph"/>
        <w:numPr>
          <w:ilvl w:val="0"/>
          <w:numId w:val="1"/>
        </w:numPr>
      </w:pPr>
      <w:r>
        <w:t>Doris Kareva „</w:t>
      </w:r>
      <w:r w:rsidR="000A602F">
        <w:t>I</w:t>
      </w:r>
      <w:r w:rsidRPr="00C74BA1">
        <w:t>lmaring</w:t>
      </w:r>
      <w:r w:rsidR="000A602F">
        <w:t>“</w:t>
      </w:r>
      <w:r w:rsidRPr="00C74BA1">
        <w:t xml:space="preserve">: portreealbum = </w:t>
      </w:r>
      <w:proofErr w:type="spellStart"/>
      <w:r w:rsidRPr="00C74BA1">
        <w:t>Shifting</w:t>
      </w:r>
      <w:proofErr w:type="spellEnd"/>
      <w:r w:rsidRPr="00C74BA1">
        <w:t xml:space="preserve"> </w:t>
      </w:r>
      <w:proofErr w:type="spellStart"/>
      <w:r w:rsidRPr="00C74BA1">
        <w:t>realms</w:t>
      </w:r>
      <w:proofErr w:type="spellEnd"/>
      <w:r w:rsidR="000A602F">
        <w:t xml:space="preserve">. </w:t>
      </w:r>
      <w:r w:rsidR="000A602F" w:rsidRPr="000A602F">
        <w:t xml:space="preserve">Tallinn: </w:t>
      </w:r>
      <w:proofErr w:type="spellStart"/>
      <w:r w:rsidR="000A602F" w:rsidRPr="000A602F">
        <w:t>Pilgrim</w:t>
      </w:r>
      <w:proofErr w:type="spellEnd"/>
      <w:r w:rsidR="000A602F" w:rsidRPr="000A602F">
        <w:t xml:space="preserve"> Group, 2004</w:t>
      </w:r>
      <w:r w:rsidR="000A602F">
        <w:t>.</w:t>
      </w:r>
      <w:r w:rsidR="00E57A81">
        <w:t xml:space="preserve"> </w:t>
      </w:r>
    </w:p>
    <w:p w:rsidR="00E57A81" w:rsidRDefault="00E57A81" w:rsidP="00AB5673">
      <w:pPr>
        <w:pStyle w:val="ListParagraph"/>
        <w:numPr>
          <w:ilvl w:val="0"/>
          <w:numId w:val="1"/>
        </w:numPr>
      </w:pPr>
      <w:r>
        <w:t>Doris Kareva „Aja kuju“.  Tallinn</w:t>
      </w:r>
      <w:r w:rsidR="001841B5">
        <w:t>:</w:t>
      </w:r>
      <w:r>
        <w:t xml:space="preserve"> Verb, 2005.</w:t>
      </w:r>
    </w:p>
    <w:p w:rsidR="00A36383" w:rsidRDefault="00A36383" w:rsidP="00AB5673">
      <w:pPr>
        <w:pStyle w:val="ListParagraph"/>
        <w:numPr>
          <w:ilvl w:val="0"/>
          <w:numId w:val="1"/>
        </w:numPr>
      </w:pPr>
      <w:r w:rsidRPr="00A36383">
        <w:t>Andres Tõnisson, Doris Kareva</w:t>
      </w:r>
      <w:r>
        <w:t xml:space="preserve"> „ Eestimaa pildiraamat“. Tallinn, Huma, 2006.</w:t>
      </w:r>
    </w:p>
    <w:p w:rsidR="000C3A92" w:rsidRDefault="000C3A92" w:rsidP="00AB5673">
      <w:pPr>
        <w:pStyle w:val="ListParagraph"/>
        <w:numPr>
          <w:ilvl w:val="0"/>
          <w:numId w:val="1"/>
        </w:numPr>
      </w:pPr>
      <w:r>
        <w:t>Dori</w:t>
      </w:r>
      <w:r w:rsidR="005110BB">
        <w:t>s Kareva „Tähendused“. Kirjutisi aastaist 1988 – 2007. Tallinn, Verb, 2007.</w:t>
      </w:r>
    </w:p>
    <w:p w:rsidR="004C364F" w:rsidRDefault="004C364F" w:rsidP="00AB5673">
      <w:pPr>
        <w:pStyle w:val="ListParagraph"/>
        <w:numPr>
          <w:ilvl w:val="0"/>
          <w:numId w:val="1"/>
        </w:numPr>
      </w:pPr>
      <w:r>
        <w:t>Doris Kareva „Lõige“. Tallinn: Verb, 2007.</w:t>
      </w:r>
    </w:p>
    <w:p w:rsidR="005D4F70" w:rsidRDefault="005D4F70" w:rsidP="00AB5673">
      <w:pPr>
        <w:pStyle w:val="ListParagraph"/>
        <w:numPr>
          <w:ilvl w:val="0"/>
          <w:numId w:val="1"/>
        </w:numPr>
      </w:pPr>
      <w:r>
        <w:t>Doris Kareva „</w:t>
      </w:r>
      <w:proofErr w:type="spellStart"/>
      <w:r>
        <w:t>Deka</w:t>
      </w:r>
      <w:proofErr w:type="spellEnd"/>
      <w:r>
        <w:t>“. Ilmunud ja ilmumata luulet 1975 – 2007. Tallinn, Verb, 2008.</w:t>
      </w:r>
    </w:p>
    <w:p w:rsidR="003F6B01" w:rsidRDefault="003F6B01" w:rsidP="00AB5673">
      <w:pPr>
        <w:pStyle w:val="ListParagraph"/>
        <w:numPr>
          <w:ilvl w:val="0"/>
          <w:numId w:val="1"/>
        </w:numPr>
      </w:pPr>
      <w:r w:rsidRPr="003F6B01">
        <w:t>Kadri Tähepõld, Doris Kareva</w:t>
      </w:r>
      <w:r>
        <w:t xml:space="preserve"> „</w:t>
      </w:r>
      <w:r w:rsidRPr="003F6B01">
        <w:t>Lood ja legendid Tallinnas</w:t>
      </w:r>
      <w:r>
        <w:t xml:space="preserve">t“. Tallinn: </w:t>
      </w:r>
      <w:proofErr w:type="spellStart"/>
      <w:r>
        <w:t>Ecce</w:t>
      </w:r>
      <w:proofErr w:type="spellEnd"/>
      <w:r>
        <w:t xml:space="preserve"> </w:t>
      </w:r>
      <w:proofErr w:type="spellStart"/>
      <w:r>
        <w:t>revalia</w:t>
      </w:r>
      <w:proofErr w:type="spellEnd"/>
      <w:r>
        <w:t>, 2008.</w:t>
      </w:r>
    </w:p>
    <w:p w:rsidR="007A5AC1" w:rsidRDefault="007A5AC1" w:rsidP="00AB5673">
      <w:pPr>
        <w:pStyle w:val="ListParagraph"/>
        <w:numPr>
          <w:ilvl w:val="0"/>
          <w:numId w:val="1"/>
        </w:numPr>
      </w:pPr>
      <w:proofErr w:type="spellStart"/>
      <w:r w:rsidRPr="007A5AC1">
        <w:t>Дорис</w:t>
      </w:r>
      <w:proofErr w:type="spellEnd"/>
      <w:r w:rsidRPr="007A5AC1">
        <w:t xml:space="preserve"> </w:t>
      </w:r>
      <w:proofErr w:type="spellStart"/>
      <w:r w:rsidRPr="007A5AC1">
        <w:t>Карева</w:t>
      </w:r>
      <w:proofErr w:type="spellEnd"/>
      <w:r w:rsidRPr="007A5AC1">
        <w:t xml:space="preserve"> и </w:t>
      </w:r>
      <w:proofErr w:type="spellStart"/>
      <w:r w:rsidRPr="007A5AC1">
        <w:t>Кадри</w:t>
      </w:r>
      <w:proofErr w:type="spellEnd"/>
      <w:r w:rsidRPr="007A5AC1">
        <w:t xml:space="preserve"> </w:t>
      </w:r>
      <w:proofErr w:type="spellStart"/>
      <w:r w:rsidRPr="007A5AC1">
        <w:t>Тяхепыльд</w:t>
      </w:r>
      <w:proofErr w:type="spellEnd"/>
      <w:r>
        <w:t xml:space="preserve"> „</w:t>
      </w:r>
      <w:proofErr w:type="spellStart"/>
      <w:r w:rsidRPr="007A5AC1">
        <w:t>Открой</w:t>
      </w:r>
      <w:proofErr w:type="spellEnd"/>
      <w:r w:rsidRPr="007A5AC1">
        <w:t xml:space="preserve"> </w:t>
      </w:r>
      <w:proofErr w:type="spellStart"/>
      <w:r w:rsidRPr="007A5AC1">
        <w:t>для</w:t>
      </w:r>
      <w:proofErr w:type="spellEnd"/>
      <w:r w:rsidRPr="007A5AC1">
        <w:t xml:space="preserve"> </w:t>
      </w:r>
      <w:proofErr w:type="spellStart"/>
      <w:r w:rsidRPr="007A5AC1">
        <w:t>себя</w:t>
      </w:r>
      <w:proofErr w:type="spellEnd"/>
      <w:r w:rsidRPr="007A5AC1">
        <w:t xml:space="preserve"> </w:t>
      </w:r>
      <w:proofErr w:type="spellStart"/>
      <w:r w:rsidRPr="007A5AC1">
        <w:t>Таллинн</w:t>
      </w:r>
      <w:proofErr w:type="spellEnd"/>
      <w:r>
        <w:t>“</w:t>
      </w:r>
      <w:r w:rsidRPr="007A5AC1">
        <w:t xml:space="preserve">: </w:t>
      </w:r>
      <w:proofErr w:type="spellStart"/>
      <w:r w:rsidRPr="007A5AC1">
        <w:t>легенды</w:t>
      </w:r>
      <w:proofErr w:type="spellEnd"/>
      <w:r w:rsidRPr="007A5AC1">
        <w:t xml:space="preserve"> и </w:t>
      </w:r>
      <w:proofErr w:type="spellStart"/>
      <w:r w:rsidRPr="007A5AC1">
        <w:t>истории</w:t>
      </w:r>
      <w:proofErr w:type="spellEnd"/>
      <w:r w:rsidRPr="007A5AC1">
        <w:t xml:space="preserve"> </w:t>
      </w:r>
      <w:proofErr w:type="spellStart"/>
      <w:r w:rsidRPr="007A5AC1">
        <w:t>старого</w:t>
      </w:r>
      <w:proofErr w:type="spellEnd"/>
      <w:r w:rsidRPr="007A5AC1">
        <w:t xml:space="preserve"> </w:t>
      </w:r>
      <w:proofErr w:type="spellStart"/>
      <w:r w:rsidRPr="007A5AC1">
        <w:t>города</w:t>
      </w:r>
      <w:proofErr w:type="spellEnd"/>
      <w:r>
        <w:t xml:space="preserve">. </w:t>
      </w:r>
      <w:r w:rsidRPr="007A5AC1">
        <w:t xml:space="preserve">Tallinn: </w:t>
      </w:r>
      <w:proofErr w:type="spellStart"/>
      <w:r w:rsidRPr="007A5AC1">
        <w:t>Ecce</w:t>
      </w:r>
      <w:proofErr w:type="spellEnd"/>
      <w:r w:rsidRPr="007A5AC1">
        <w:t xml:space="preserve"> </w:t>
      </w:r>
      <w:proofErr w:type="spellStart"/>
      <w:r w:rsidRPr="007A5AC1">
        <w:t>Revalia</w:t>
      </w:r>
      <w:proofErr w:type="spellEnd"/>
      <w:r w:rsidRPr="007A5AC1">
        <w:t>, 20</w:t>
      </w:r>
      <w:r>
        <w:t>08.</w:t>
      </w:r>
    </w:p>
    <w:p w:rsidR="00C33B9A" w:rsidRDefault="00C33B9A" w:rsidP="00C33B9A">
      <w:pPr>
        <w:pStyle w:val="ListParagraph"/>
        <w:numPr>
          <w:ilvl w:val="0"/>
          <w:numId w:val="1"/>
        </w:numPr>
      </w:pPr>
      <w:r>
        <w:t>Kadri Tähepõld &amp; Doris Kareva „</w:t>
      </w:r>
      <w:proofErr w:type="spellStart"/>
      <w:r w:rsidRPr="00C33B9A">
        <w:t>Erkunden</w:t>
      </w:r>
      <w:proofErr w:type="spellEnd"/>
      <w:r w:rsidRPr="00C33B9A">
        <w:t xml:space="preserve"> </w:t>
      </w:r>
      <w:proofErr w:type="spellStart"/>
      <w:r w:rsidRPr="00C33B9A">
        <w:t>Sie</w:t>
      </w:r>
      <w:proofErr w:type="spellEnd"/>
      <w:r w:rsidRPr="00C33B9A">
        <w:t xml:space="preserve"> Tallinn</w:t>
      </w:r>
      <w:r>
        <w:t>“</w:t>
      </w:r>
      <w:r w:rsidRPr="00C33B9A">
        <w:t xml:space="preserve">: </w:t>
      </w:r>
      <w:proofErr w:type="spellStart"/>
      <w:r w:rsidRPr="00C33B9A">
        <w:t>Altstadt</w:t>
      </w:r>
      <w:proofErr w:type="spellEnd"/>
      <w:r w:rsidRPr="00C33B9A">
        <w:t xml:space="preserve"> in </w:t>
      </w:r>
      <w:proofErr w:type="spellStart"/>
      <w:r w:rsidRPr="00C33B9A">
        <w:t>Geschichten</w:t>
      </w:r>
      <w:proofErr w:type="spellEnd"/>
      <w:r w:rsidRPr="00C33B9A">
        <w:t xml:space="preserve"> und </w:t>
      </w:r>
      <w:proofErr w:type="spellStart"/>
      <w:r w:rsidRPr="00C33B9A">
        <w:t>Legenden</w:t>
      </w:r>
      <w:proofErr w:type="spellEnd"/>
      <w:r w:rsidRPr="00C33B9A">
        <w:t xml:space="preserve">: </w:t>
      </w:r>
      <w:proofErr w:type="spellStart"/>
      <w:r w:rsidRPr="00C33B9A">
        <w:t>von</w:t>
      </w:r>
      <w:proofErr w:type="spellEnd"/>
      <w:r w:rsidRPr="00C33B9A">
        <w:t xml:space="preserve"> </w:t>
      </w:r>
      <w:proofErr w:type="spellStart"/>
      <w:r w:rsidRPr="00C33B9A">
        <w:t>Reiseleitern</w:t>
      </w:r>
      <w:proofErr w:type="spellEnd"/>
      <w:r w:rsidRPr="00C33B9A">
        <w:t xml:space="preserve"> </w:t>
      </w:r>
      <w:proofErr w:type="spellStart"/>
      <w:r w:rsidRPr="00C33B9A">
        <w:t>empfohlen</w:t>
      </w:r>
      <w:proofErr w:type="spellEnd"/>
      <w:r>
        <w:t xml:space="preserve">. </w:t>
      </w:r>
      <w:r w:rsidRPr="00C33B9A">
        <w:t xml:space="preserve">Tallinn: </w:t>
      </w:r>
      <w:proofErr w:type="spellStart"/>
      <w:r w:rsidRPr="00C33B9A">
        <w:t>Ecce</w:t>
      </w:r>
      <w:proofErr w:type="spellEnd"/>
      <w:r w:rsidRPr="00C33B9A">
        <w:t xml:space="preserve"> </w:t>
      </w:r>
      <w:proofErr w:type="spellStart"/>
      <w:r w:rsidRPr="00C33B9A">
        <w:t>Revalia</w:t>
      </w:r>
      <w:proofErr w:type="spellEnd"/>
      <w:r w:rsidRPr="00C33B9A">
        <w:t>, 2009</w:t>
      </w:r>
      <w:r>
        <w:t>.</w:t>
      </w:r>
    </w:p>
    <w:p w:rsidR="00C3080B" w:rsidRDefault="007A5AC1" w:rsidP="00AB5673">
      <w:pPr>
        <w:pStyle w:val="ListParagraph"/>
        <w:numPr>
          <w:ilvl w:val="0"/>
          <w:numId w:val="1"/>
        </w:numPr>
      </w:pPr>
      <w:r w:rsidRPr="007A5AC1">
        <w:t>Doris Kareva &amp; Kadri Tähepõld</w:t>
      </w:r>
      <w:r>
        <w:t xml:space="preserve"> „</w:t>
      </w:r>
      <w:r w:rsidRPr="007A5AC1">
        <w:t xml:space="preserve">Tallinn on </w:t>
      </w:r>
      <w:proofErr w:type="spellStart"/>
      <w:r w:rsidRPr="007A5AC1">
        <w:t>your</w:t>
      </w:r>
      <w:proofErr w:type="spellEnd"/>
      <w:r w:rsidRPr="007A5AC1">
        <w:t xml:space="preserve"> </w:t>
      </w:r>
      <w:proofErr w:type="spellStart"/>
      <w:r w:rsidRPr="007A5AC1">
        <w:t>own</w:t>
      </w:r>
      <w:proofErr w:type="spellEnd"/>
      <w:r>
        <w:t>“</w:t>
      </w:r>
      <w:r w:rsidRPr="007A5AC1">
        <w:t xml:space="preserve">: </w:t>
      </w:r>
      <w:proofErr w:type="spellStart"/>
      <w:r w:rsidRPr="007A5AC1">
        <w:t>an</w:t>
      </w:r>
      <w:proofErr w:type="spellEnd"/>
      <w:r w:rsidRPr="007A5AC1">
        <w:t xml:space="preserve"> </w:t>
      </w:r>
      <w:proofErr w:type="spellStart"/>
      <w:r w:rsidRPr="007A5AC1">
        <w:t>old</w:t>
      </w:r>
      <w:proofErr w:type="spellEnd"/>
      <w:r w:rsidRPr="007A5AC1">
        <w:t xml:space="preserve"> </w:t>
      </w:r>
      <w:proofErr w:type="spellStart"/>
      <w:r w:rsidRPr="007A5AC1">
        <w:t>town</w:t>
      </w:r>
      <w:proofErr w:type="spellEnd"/>
      <w:r w:rsidRPr="007A5AC1">
        <w:t xml:space="preserve"> in </w:t>
      </w:r>
      <w:proofErr w:type="spellStart"/>
      <w:r w:rsidRPr="007A5AC1">
        <w:t>tales</w:t>
      </w:r>
      <w:proofErr w:type="spellEnd"/>
      <w:r w:rsidRPr="007A5AC1">
        <w:t xml:space="preserve"> and </w:t>
      </w:r>
      <w:proofErr w:type="spellStart"/>
      <w:r w:rsidRPr="007A5AC1">
        <w:t>legends</w:t>
      </w:r>
      <w:proofErr w:type="spellEnd"/>
      <w:r>
        <w:t xml:space="preserve">. </w:t>
      </w:r>
      <w:r w:rsidRPr="007A5AC1">
        <w:t xml:space="preserve">Tallinn: </w:t>
      </w:r>
      <w:proofErr w:type="spellStart"/>
      <w:r w:rsidRPr="007A5AC1">
        <w:t>Ecce</w:t>
      </w:r>
      <w:proofErr w:type="spellEnd"/>
      <w:r w:rsidRPr="007A5AC1">
        <w:t xml:space="preserve"> </w:t>
      </w:r>
      <w:proofErr w:type="spellStart"/>
      <w:r w:rsidRPr="007A5AC1">
        <w:t>Revalia</w:t>
      </w:r>
      <w:proofErr w:type="spellEnd"/>
      <w:r w:rsidRPr="007A5AC1">
        <w:t>, 2010</w:t>
      </w:r>
      <w:r>
        <w:t xml:space="preserve">. </w:t>
      </w:r>
    </w:p>
    <w:p w:rsidR="005D4F70" w:rsidRDefault="005D4F70" w:rsidP="00AB5673">
      <w:pPr>
        <w:pStyle w:val="ListParagraph"/>
        <w:numPr>
          <w:ilvl w:val="0"/>
          <w:numId w:val="1"/>
        </w:numPr>
      </w:pPr>
      <w:r>
        <w:t>Doris Kareva „Sa pole üksi“. Tallinn</w:t>
      </w:r>
      <w:r w:rsidR="00D63870">
        <w:t>:</w:t>
      </w:r>
      <w:r>
        <w:t xml:space="preserve"> Verb, 2011.</w:t>
      </w:r>
    </w:p>
    <w:p w:rsidR="005D4F70" w:rsidRDefault="005D4F70" w:rsidP="00AB5673">
      <w:pPr>
        <w:pStyle w:val="ListParagraph"/>
        <w:numPr>
          <w:ilvl w:val="0"/>
          <w:numId w:val="1"/>
        </w:numPr>
      </w:pPr>
      <w:r>
        <w:t>Doris Kareva. „Olematuse aiad“. Tallinn</w:t>
      </w:r>
      <w:r w:rsidR="00D63870">
        <w:t>:</w:t>
      </w:r>
      <w:r>
        <w:t xml:space="preserve"> Verb, 2012.</w:t>
      </w:r>
    </w:p>
    <w:p w:rsidR="00824BCC" w:rsidRDefault="00824BCC" w:rsidP="00AB5673">
      <w:pPr>
        <w:pStyle w:val="ListParagraph"/>
        <w:numPr>
          <w:ilvl w:val="0"/>
          <w:numId w:val="1"/>
        </w:numPr>
      </w:pPr>
      <w:r>
        <w:t>Doris Kareva, Jürgen Rooste „Elutants“. Luige: Verb, 2013.</w:t>
      </w:r>
    </w:p>
    <w:p w:rsidR="00824BCC" w:rsidRDefault="00824BCC" w:rsidP="00AB5673">
      <w:pPr>
        <w:pStyle w:val="ListParagraph"/>
        <w:numPr>
          <w:ilvl w:val="0"/>
          <w:numId w:val="1"/>
        </w:numPr>
      </w:pPr>
      <w:r>
        <w:t xml:space="preserve">Lisa Doris Kareva ja Jürgen Rooste raamatule „Elutants“. 24 kaarti </w:t>
      </w:r>
      <w:r w:rsidR="00E26414">
        <w:t>luuletustega. Luige: Verb, 2013.</w:t>
      </w:r>
    </w:p>
    <w:p w:rsidR="00E57A81" w:rsidRDefault="00E57A81" w:rsidP="00AB5673">
      <w:pPr>
        <w:pStyle w:val="ListParagraph"/>
        <w:numPr>
          <w:ilvl w:val="0"/>
          <w:numId w:val="1"/>
        </w:numPr>
      </w:pPr>
      <w:r>
        <w:t xml:space="preserve">Doris Kareva „Mu </w:t>
      </w:r>
      <w:proofErr w:type="spellStart"/>
      <w:r>
        <w:t>mano</w:t>
      </w:r>
      <w:proofErr w:type="spellEnd"/>
      <w:r>
        <w:t xml:space="preserve"> tulge, latse“ 2010 – Kiituselaul. – Anna Humal, Doris Kareva, </w:t>
      </w:r>
      <w:proofErr w:type="spellStart"/>
      <w:r>
        <w:t>Arho</w:t>
      </w:r>
      <w:proofErr w:type="spellEnd"/>
      <w:r>
        <w:t xml:space="preserve"> Tuhkru „Mõtisklusi Maarjamaast“</w:t>
      </w:r>
      <w:r w:rsidR="001841B5">
        <w:t xml:space="preserve">. </w:t>
      </w:r>
      <w:r w:rsidR="001841B5" w:rsidRPr="001841B5">
        <w:t>Tallinn: EELK Kirikupäeva ja Laulupeo SA, 2015</w:t>
      </w:r>
      <w:r w:rsidR="001841B5">
        <w:t>.</w:t>
      </w:r>
    </w:p>
    <w:p w:rsidR="00A666EF" w:rsidRDefault="00A666EF" w:rsidP="00AB5673">
      <w:pPr>
        <w:pStyle w:val="ListParagraph"/>
        <w:numPr>
          <w:ilvl w:val="0"/>
          <w:numId w:val="1"/>
        </w:numPr>
      </w:pPr>
      <w:r>
        <w:t>Doris Kareva „Perekonnaalbum“. Tallinn: Verb, 2015.</w:t>
      </w:r>
    </w:p>
    <w:p w:rsidR="006F6F9A" w:rsidRDefault="006F6F9A" w:rsidP="00AB5673">
      <w:pPr>
        <w:pStyle w:val="ListParagraph"/>
        <w:numPr>
          <w:ilvl w:val="0"/>
          <w:numId w:val="1"/>
        </w:numPr>
      </w:pPr>
      <w:r>
        <w:t>Doris Kareva</w:t>
      </w:r>
      <w:r w:rsidR="00824BCC">
        <w:t xml:space="preserve"> „Linnukese mure“. Luige: Verb, 2017.</w:t>
      </w:r>
    </w:p>
    <w:p w:rsidR="00945CF6" w:rsidRDefault="00D63870" w:rsidP="00AB5673">
      <w:pPr>
        <w:pStyle w:val="ListParagraph"/>
        <w:numPr>
          <w:ilvl w:val="0"/>
          <w:numId w:val="1"/>
        </w:numPr>
      </w:pPr>
      <w:r>
        <w:t>Doris Kareva „Unes nägin ma Eestimaad“. Kohavaip. Tallinn: Huma, 2018.</w:t>
      </w:r>
    </w:p>
    <w:p w:rsidR="00296E36" w:rsidRDefault="00296E36" w:rsidP="00AB5673">
      <w:pPr>
        <w:pStyle w:val="ListParagraph"/>
        <w:numPr>
          <w:ilvl w:val="0"/>
          <w:numId w:val="1"/>
        </w:numPr>
      </w:pPr>
      <w:r>
        <w:t>Doris Kareva „Terendused“. Kirjutisi aastaist 2005 – 2019. Tallinn: EKSA, 2019.</w:t>
      </w:r>
    </w:p>
    <w:p w:rsidR="00296E36" w:rsidRDefault="00296E36" w:rsidP="00AB5673">
      <w:pPr>
        <w:pStyle w:val="ListParagraph"/>
        <w:numPr>
          <w:ilvl w:val="0"/>
          <w:numId w:val="1"/>
        </w:numPr>
      </w:pPr>
      <w:r>
        <w:t>Doris Kareva „Suik ja sillerdus“. Tallinn: Verb, 2019.</w:t>
      </w:r>
    </w:p>
    <w:p w:rsidR="009F25FF" w:rsidRDefault="009F25FF" w:rsidP="00AB5673">
      <w:pPr>
        <w:pStyle w:val="ListParagraph"/>
        <w:numPr>
          <w:ilvl w:val="0"/>
          <w:numId w:val="1"/>
        </w:numPr>
      </w:pPr>
      <w:r>
        <w:t>Doris Kareva „Koerakari“. Tallinn</w:t>
      </w:r>
      <w:r w:rsidR="00D63870">
        <w:t>:</w:t>
      </w:r>
      <w:r>
        <w:t xml:space="preserve"> Verb, 2023.</w:t>
      </w:r>
    </w:p>
    <w:p w:rsidR="006B5303" w:rsidRDefault="006B5303" w:rsidP="006B5303">
      <w:pPr>
        <w:pStyle w:val="ListParagraph"/>
      </w:pPr>
    </w:p>
    <w:p w:rsidR="00CF55F7" w:rsidRPr="006B5303" w:rsidRDefault="00CF55F7" w:rsidP="00CF55F7">
      <w:pPr>
        <w:rPr>
          <w:sz w:val="28"/>
          <w:szCs w:val="28"/>
        </w:rPr>
      </w:pPr>
      <w:r w:rsidRPr="006B5303">
        <w:rPr>
          <w:sz w:val="28"/>
          <w:szCs w:val="28"/>
        </w:rPr>
        <w:lastRenderedPageBreak/>
        <w:t xml:space="preserve">Doris Kareva </w:t>
      </w:r>
      <w:r w:rsidR="00386F77" w:rsidRPr="006B5303">
        <w:rPr>
          <w:sz w:val="28"/>
          <w:szCs w:val="28"/>
        </w:rPr>
        <w:t xml:space="preserve">looming </w:t>
      </w:r>
      <w:r w:rsidRPr="006B5303">
        <w:rPr>
          <w:sz w:val="28"/>
          <w:szCs w:val="28"/>
        </w:rPr>
        <w:t>tõlgituna</w:t>
      </w:r>
    </w:p>
    <w:p w:rsidR="001326BD" w:rsidRDefault="003F4B58" w:rsidP="00CF55F7">
      <w:pPr>
        <w:pStyle w:val="ListParagraph"/>
        <w:numPr>
          <w:ilvl w:val="0"/>
          <w:numId w:val="1"/>
        </w:numPr>
      </w:pPr>
      <w:proofErr w:type="spellStart"/>
      <w:r w:rsidRPr="003F4B58">
        <w:t>Дорис</w:t>
      </w:r>
      <w:proofErr w:type="spellEnd"/>
      <w:r w:rsidRPr="003F4B58">
        <w:t xml:space="preserve"> </w:t>
      </w:r>
      <w:proofErr w:type="spellStart"/>
      <w:r w:rsidRPr="003F4B58">
        <w:t>Карэва</w:t>
      </w:r>
      <w:proofErr w:type="spellEnd"/>
      <w:r>
        <w:t xml:space="preserve"> „</w:t>
      </w:r>
      <w:proofErr w:type="spellStart"/>
      <w:r w:rsidRPr="003F4B58">
        <w:t>Откровение</w:t>
      </w:r>
      <w:proofErr w:type="spellEnd"/>
      <w:r>
        <w:t>“</w:t>
      </w:r>
      <w:r w:rsidRPr="003F4B58">
        <w:t xml:space="preserve">: </w:t>
      </w:r>
      <w:proofErr w:type="spellStart"/>
      <w:r w:rsidRPr="003F4B58">
        <w:t>стихи</w:t>
      </w:r>
      <w:proofErr w:type="spellEnd"/>
      <w:r>
        <w:t>. Tallinn: Eesti Raamat, 1989.</w:t>
      </w:r>
    </w:p>
    <w:p w:rsidR="001326BD" w:rsidRDefault="001326BD" w:rsidP="00CF55F7">
      <w:pPr>
        <w:pStyle w:val="ListParagraph"/>
        <w:numPr>
          <w:ilvl w:val="0"/>
          <w:numId w:val="1"/>
        </w:numPr>
      </w:pPr>
      <w:r>
        <w:t xml:space="preserve">Doris Kareva, Marina </w:t>
      </w:r>
      <w:proofErr w:type="spellStart"/>
      <w:r>
        <w:t>Tervonen</w:t>
      </w:r>
      <w:proofErr w:type="spellEnd"/>
      <w:r>
        <w:t xml:space="preserve"> „</w:t>
      </w:r>
      <w:proofErr w:type="spellStart"/>
      <w:r w:rsidRPr="001326BD">
        <w:t>Kammertoon</w:t>
      </w:r>
      <w:proofErr w:type="spellEnd"/>
      <w:r w:rsidRPr="001326BD">
        <w:t xml:space="preserve"> = </w:t>
      </w:r>
      <w:proofErr w:type="spellStart"/>
      <w:r w:rsidRPr="001326BD">
        <w:t>Камертон</w:t>
      </w:r>
      <w:proofErr w:type="spellEnd"/>
      <w:r>
        <w:t xml:space="preserve">“. </w:t>
      </w:r>
      <w:r w:rsidRPr="001326BD">
        <w:t xml:space="preserve">Tallinn: D. Kareva; Tallinn: M. </w:t>
      </w:r>
      <w:proofErr w:type="spellStart"/>
      <w:r w:rsidRPr="001326BD">
        <w:t>Tervonen</w:t>
      </w:r>
      <w:proofErr w:type="spellEnd"/>
      <w:r w:rsidRPr="001326BD">
        <w:t>, 1997</w:t>
      </w:r>
      <w:r>
        <w:t>.</w:t>
      </w:r>
    </w:p>
    <w:p w:rsidR="00243940" w:rsidRDefault="00243940" w:rsidP="00CF55F7">
      <w:pPr>
        <w:pStyle w:val="ListParagraph"/>
        <w:numPr>
          <w:ilvl w:val="0"/>
          <w:numId w:val="1"/>
        </w:numPr>
      </w:pPr>
      <w:r>
        <w:t>Doris Kareva „</w:t>
      </w:r>
      <w:proofErr w:type="spellStart"/>
      <w:r w:rsidRPr="00243940">
        <w:t>Fraktâlija</w:t>
      </w:r>
      <w:proofErr w:type="spellEnd"/>
      <w:r>
        <w:t>“.</w:t>
      </w:r>
      <w:r w:rsidRPr="00243940">
        <w:t xml:space="preserve"> </w:t>
      </w:r>
      <w:proofErr w:type="spellStart"/>
      <w:r w:rsidRPr="00243940">
        <w:t>Rîga</w:t>
      </w:r>
      <w:proofErr w:type="spellEnd"/>
      <w:r w:rsidRPr="00243940">
        <w:t>: Minerva, 1998</w:t>
      </w:r>
      <w:r>
        <w:t xml:space="preserve">. </w:t>
      </w:r>
    </w:p>
    <w:p w:rsidR="00A65550" w:rsidRDefault="00A65550" w:rsidP="00CF55F7">
      <w:pPr>
        <w:pStyle w:val="ListParagraph"/>
        <w:numPr>
          <w:ilvl w:val="0"/>
          <w:numId w:val="1"/>
        </w:numPr>
      </w:pPr>
      <w:r>
        <w:t>Doris Kareva „</w:t>
      </w:r>
      <w:proofErr w:type="spellStart"/>
      <w:r w:rsidRPr="00A65550">
        <w:t>Fraktalia</w:t>
      </w:r>
      <w:proofErr w:type="spellEnd"/>
      <w:r>
        <w:t>“</w:t>
      </w:r>
      <w:r w:rsidRPr="00A65550">
        <w:t xml:space="preserve">: luulet = </w:t>
      </w:r>
      <w:proofErr w:type="spellStart"/>
      <w:r w:rsidRPr="00A65550">
        <w:t>Gedichte</w:t>
      </w:r>
      <w:proofErr w:type="spellEnd"/>
      <w:r>
        <w:t xml:space="preserve">. </w:t>
      </w:r>
      <w:proofErr w:type="spellStart"/>
      <w:r w:rsidRPr="00A65550">
        <w:t>Aspach</w:t>
      </w:r>
      <w:proofErr w:type="spellEnd"/>
      <w:r w:rsidRPr="00A65550">
        <w:t xml:space="preserve">: </w:t>
      </w:r>
      <w:proofErr w:type="spellStart"/>
      <w:r w:rsidRPr="00A65550">
        <w:t>Edition</w:t>
      </w:r>
      <w:proofErr w:type="spellEnd"/>
      <w:r w:rsidRPr="00A65550">
        <w:t xml:space="preserve"> </w:t>
      </w:r>
      <w:proofErr w:type="spellStart"/>
      <w:r w:rsidRPr="00A65550">
        <w:t>Innsaltz</w:t>
      </w:r>
      <w:proofErr w:type="spellEnd"/>
      <w:r w:rsidRPr="00A65550">
        <w:t>; Tallinn: Eesti Raamat, 2000</w:t>
      </w:r>
      <w:r>
        <w:t>.</w:t>
      </w:r>
    </w:p>
    <w:p w:rsidR="009D7D06" w:rsidRDefault="009D7D06" w:rsidP="00CF55F7">
      <w:pPr>
        <w:pStyle w:val="ListParagraph"/>
        <w:numPr>
          <w:ilvl w:val="0"/>
          <w:numId w:val="1"/>
        </w:numPr>
      </w:pPr>
      <w:r>
        <w:t>Doris Kareva „</w:t>
      </w:r>
      <w:proofErr w:type="spellStart"/>
      <w:r w:rsidRPr="009D7D06">
        <w:t>Nådatid</w:t>
      </w:r>
      <w:proofErr w:type="spellEnd"/>
      <w:r>
        <w:t>“</w:t>
      </w:r>
      <w:r w:rsidRPr="009D7D06">
        <w:t xml:space="preserve">: </w:t>
      </w:r>
      <w:proofErr w:type="spellStart"/>
      <w:r w:rsidRPr="009D7D06">
        <w:t>dikter</w:t>
      </w:r>
      <w:proofErr w:type="spellEnd"/>
      <w:r w:rsidRPr="009D7D06">
        <w:t xml:space="preserve"> 1978-2001</w:t>
      </w:r>
      <w:r>
        <w:t xml:space="preserve">. </w:t>
      </w:r>
      <w:r w:rsidRPr="009D7D06">
        <w:t xml:space="preserve">Tollarp: Ariel; Lund: </w:t>
      </w:r>
      <w:proofErr w:type="spellStart"/>
      <w:r w:rsidRPr="009D7D06">
        <w:t>Ellerström</w:t>
      </w:r>
      <w:proofErr w:type="spellEnd"/>
      <w:r w:rsidRPr="009D7D06">
        <w:t>, 2001</w:t>
      </w:r>
    </w:p>
    <w:p w:rsidR="003F4B58" w:rsidRDefault="003F4B58" w:rsidP="00CF55F7">
      <w:pPr>
        <w:pStyle w:val="ListParagraph"/>
        <w:numPr>
          <w:ilvl w:val="0"/>
          <w:numId w:val="1"/>
        </w:numPr>
      </w:pPr>
      <w:r w:rsidRPr="003F4B58">
        <w:t>Doris Kareva, Asko Künnap, Karl Martin Sinijärv</w:t>
      </w:r>
      <w:r>
        <w:t xml:space="preserve"> „</w:t>
      </w:r>
      <w:proofErr w:type="spellStart"/>
      <w:r w:rsidRPr="003F4B58">
        <w:t>Råa</w:t>
      </w:r>
      <w:proofErr w:type="spellEnd"/>
      <w:r w:rsidRPr="003F4B58">
        <w:t xml:space="preserve"> </w:t>
      </w:r>
      <w:proofErr w:type="spellStart"/>
      <w:r w:rsidRPr="003F4B58">
        <w:t>ord</w:t>
      </w:r>
      <w:proofErr w:type="spellEnd"/>
      <w:r>
        <w:t>“</w:t>
      </w:r>
      <w:r w:rsidRPr="003F4B58">
        <w:t>: luuletused</w:t>
      </w:r>
      <w:r>
        <w:t>. T</w:t>
      </w:r>
      <w:r w:rsidRPr="003F4B58">
        <w:t>allinn: Eesti Kirjanduse Teabekeskus, 2005</w:t>
      </w:r>
      <w:r>
        <w:t>.</w:t>
      </w:r>
    </w:p>
    <w:p w:rsidR="00192DA7" w:rsidRDefault="00192DA7" w:rsidP="00CF55F7">
      <w:pPr>
        <w:pStyle w:val="ListParagraph"/>
        <w:numPr>
          <w:ilvl w:val="0"/>
          <w:numId w:val="1"/>
        </w:numPr>
      </w:pPr>
      <w:r>
        <w:t>Doris Kareva „</w:t>
      </w:r>
      <w:proofErr w:type="spellStart"/>
      <w:r w:rsidRPr="00192DA7">
        <w:t>Shape</w:t>
      </w:r>
      <w:proofErr w:type="spellEnd"/>
      <w:r w:rsidRPr="00192DA7">
        <w:t xml:space="preserve"> of </w:t>
      </w:r>
      <w:proofErr w:type="spellStart"/>
      <w:r w:rsidRPr="00192DA7">
        <w:t>time</w:t>
      </w:r>
      <w:proofErr w:type="spellEnd"/>
      <w:r w:rsidRPr="00192DA7">
        <w:t xml:space="preserve"> = Aja kuju</w:t>
      </w:r>
      <w:r>
        <w:t xml:space="preserve">“. </w:t>
      </w:r>
      <w:proofErr w:type="spellStart"/>
      <w:r w:rsidRPr="00192DA7">
        <w:t>Todmorden</w:t>
      </w:r>
      <w:proofErr w:type="spellEnd"/>
      <w:r w:rsidRPr="00192DA7">
        <w:t xml:space="preserve">: </w:t>
      </w:r>
      <w:proofErr w:type="spellStart"/>
      <w:r w:rsidRPr="00192DA7">
        <w:t>Arc</w:t>
      </w:r>
      <w:proofErr w:type="spellEnd"/>
      <w:r w:rsidRPr="00192DA7">
        <w:t>, 2010</w:t>
      </w:r>
      <w:r>
        <w:t>.</w:t>
      </w:r>
    </w:p>
    <w:p w:rsidR="00FB4B6F" w:rsidRDefault="00FB4B6F" w:rsidP="00CF55F7">
      <w:pPr>
        <w:pStyle w:val="ListParagraph"/>
        <w:numPr>
          <w:ilvl w:val="0"/>
          <w:numId w:val="1"/>
        </w:numPr>
      </w:pPr>
      <w:r>
        <w:t>Doris Kareva „</w:t>
      </w:r>
      <w:r w:rsidRPr="00FB4B6F">
        <w:t xml:space="preserve">Tulevaisuus on </w:t>
      </w:r>
      <w:proofErr w:type="spellStart"/>
      <w:r w:rsidRPr="00FB4B6F">
        <w:t>meneillään</w:t>
      </w:r>
      <w:proofErr w:type="spellEnd"/>
      <w:r>
        <w:t xml:space="preserve">“. </w:t>
      </w:r>
      <w:r w:rsidRPr="00FB4B6F">
        <w:t>Tallinn: NyNorden, 2011</w:t>
      </w:r>
      <w:r>
        <w:t>.</w:t>
      </w:r>
    </w:p>
    <w:p w:rsidR="00FB4B6F" w:rsidRDefault="00FB4B6F" w:rsidP="00CF55F7">
      <w:pPr>
        <w:pStyle w:val="ListParagraph"/>
        <w:numPr>
          <w:ilvl w:val="0"/>
          <w:numId w:val="1"/>
        </w:numPr>
      </w:pPr>
      <w:r>
        <w:t>Doris Kareva „</w:t>
      </w:r>
      <w:proofErr w:type="spellStart"/>
      <w:r w:rsidRPr="00FB4B6F">
        <w:t>Tavaszban</w:t>
      </w:r>
      <w:proofErr w:type="spellEnd"/>
      <w:r w:rsidRPr="00FB4B6F">
        <w:t xml:space="preserve"> </w:t>
      </w:r>
      <w:proofErr w:type="spellStart"/>
      <w:r w:rsidRPr="00FB4B6F">
        <w:t>élek</w:t>
      </w:r>
      <w:proofErr w:type="spellEnd"/>
      <w:r>
        <w:t>“</w:t>
      </w:r>
      <w:r w:rsidRPr="00FB4B6F">
        <w:t xml:space="preserve">: </w:t>
      </w:r>
      <w:proofErr w:type="spellStart"/>
      <w:r w:rsidRPr="00FB4B6F">
        <w:t>versek</w:t>
      </w:r>
      <w:proofErr w:type="spellEnd"/>
      <w:r>
        <w:t xml:space="preserve">. </w:t>
      </w:r>
      <w:r w:rsidRPr="00FB4B6F">
        <w:t xml:space="preserve">Budapest: </w:t>
      </w:r>
      <w:proofErr w:type="spellStart"/>
      <w:r w:rsidRPr="00FB4B6F">
        <w:t>Magyar</w:t>
      </w:r>
      <w:proofErr w:type="spellEnd"/>
      <w:r w:rsidRPr="00FB4B6F">
        <w:t xml:space="preserve"> </w:t>
      </w:r>
      <w:proofErr w:type="spellStart"/>
      <w:r w:rsidRPr="00FB4B6F">
        <w:t>Napló</w:t>
      </w:r>
      <w:proofErr w:type="spellEnd"/>
      <w:r w:rsidRPr="00FB4B6F">
        <w:t>, 2015</w:t>
      </w:r>
      <w:r>
        <w:t>.</w:t>
      </w:r>
    </w:p>
    <w:p w:rsidR="00792183" w:rsidRDefault="00792183" w:rsidP="00CF55F7">
      <w:pPr>
        <w:pStyle w:val="ListParagraph"/>
        <w:numPr>
          <w:ilvl w:val="0"/>
          <w:numId w:val="1"/>
        </w:numPr>
      </w:pPr>
      <w:r>
        <w:t>Doris Kareva „</w:t>
      </w:r>
      <w:r w:rsidRPr="00792183">
        <w:t xml:space="preserve">La </w:t>
      </w:r>
      <w:proofErr w:type="spellStart"/>
      <w:r w:rsidRPr="00792183">
        <w:t>forme</w:t>
      </w:r>
      <w:proofErr w:type="spellEnd"/>
      <w:r w:rsidRPr="00792183">
        <w:t xml:space="preserve"> </w:t>
      </w:r>
      <w:proofErr w:type="spellStart"/>
      <w:r w:rsidRPr="00792183">
        <w:t>du</w:t>
      </w:r>
      <w:proofErr w:type="spellEnd"/>
      <w:r w:rsidRPr="00792183">
        <w:t xml:space="preserve"> </w:t>
      </w:r>
      <w:proofErr w:type="spellStart"/>
      <w:r w:rsidRPr="00792183">
        <w:t>temps</w:t>
      </w:r>
      <w:proofErr w:type="spellEnd"/>
      <w:r>
        <w:t xml:space="preserve">“. </w:t>
      </w:r>
      <w:proofErr w:type="spellStart"/>
      <w:r w:rsidRPr="00792183">
        <w:t>Sampzon</w:t>
      </w:r>
      <w:proofErr w:type="spellEnd"/>
      <w:r w:rsidRPr="00792183">
        <w:t xml:space="preserve">: </w:t>
      </w:r>
      <w:proofErr w:type="spellStart"/>
      <w:r w:rsidRPr="00792183">
        <w:t>Delatour</w:t>
      </w:r>
      <w:proofErr w:type="spellEnd"/>
      <w:r w:rsidRPr="00792183">
        <w:t xml:space="preserve"> </w:t>
      </w:r>
      <w:proofErr w:type="spellStart"/>
      <w:r w:rsidRPr="00792183">
        <w:t>France</w:t>
      </w:r>
      <w:proofErr w:type="spellEnd"/>
      <w:r w:rsidRPr="00792183">
        <w:t>, 2016</w:t>
      </w:r>
      <w:r>
        <w:t>.</w:t>
      </w:r>
    </w:p>
    <w:p w:rsidR="00A65550" w:rsidRDefault="00746C58" w:rsidP="00A65550">
      <w:pPr>
        <w:pStyle w:val="ListParagraph"/>
        <w:numPr>
          <w:ilvl w:val="0"/>
          <w:numId w:val="1"/>
        </w:numPr>
      </w:pPr>
      <w:r>
        <w:t>Doris Kareva „</w:t>
      </w:r>
      <w:proofErr w:type="spellStart"/>
      <w:r w:rsidRPr="00746C58">
        <w:t>Days</w:t>
      </w:r>
      <w:proofErr w:type="spellEnd"/>
      <w:r w:rsidRPr="00746C58">
        <w:t xml:space="preserve"> of </w:t>
      </w:r>
      <w:proofErr w:type="spellStart"/>
      <w:r w:rsidRPr="00746C58">
        <w:t>grace</w:t>
      </w:r>
      <w:proofErr w:type="spellEnd"/>
      <w:r>
        <w:t>“</w:t>
      </w:r>
      <w:r w:rsidRPr="00746C58">
        <w:t xml:space="preserve">: </w:t>
      </w:r>
      <w:proofErr w:type="spellStart"/>
      <w:r w:rsidRPr="00746C58">
        <w:t>selected</w:t>
      </w:r>
      <w:proofErr w:type="spellEnd"/>
      <w:r w:rsidRPr="00746C58">
        <w:t xml:space="preserve"> </w:t>
      </w:r>
      <w:proofErr w:type="spellStart"/>
      <w:r w:rsidRPr="00746C58">
        <w:t>poems</w:t>
      </w:r>
      <w:proofErr w:type="spellEnd"/>
      <w:r w:rsidR="00192DA7">
        <w:t>.</w:t>
      </w:r>
      <w:r w:rsidR="00192DA7" w:rsidRPr="00192DA7">
        <w:t xml:space="preserve"> </w:t>
      </w:r>
      <w:proofErr w:type="spellStart"/>
      <w:r w:rsidR="00192DA7" w:rsidRPr="00192DA7">
        <w:t>Hexham</w:t>
      </w:r>
      <w:proofErr w:type="spellEnd"/>
      <w:r w:rsidR="00192DA7" w:rsidRPr="00192DA7">
        <w:t xml:space="preserve">: </w:t>
      </w:r>
      <w:proofErr w:type="spellStart"/>
      <w:r w:rsidR="00192DA7" w:rsidRPr="00192DA7">
        <w:t>Bloodaxe</w:t>
      </w:r>
      <w:proofErr w:type="spellEnd"/>
      <w:r w:rsidR="00192DA7" w:rsidRPr="00192DA7">
        <w:t xml:space="preserve"> Books, 2018</w:t>
      </w:r>
      <w:r w:rsidR="00192DA7">
        <w:t>.</w:t>
      </w:r>
    </w:p>
    <w:p w:rsidR="009D7D06" w:rsidRDefault="009D7D06" w:rsidP="009D7D06">
      <w:pPr>
        <w:pStyle w:val="ListParagraph"/>
      </w:pPr>
    </w:p>
    <w:p w:rsidR="00782794" w:rsidRPr="006B5303" w:rsidRDefault="009E1F24" w:rsidP="00782794">
      <w:pPr>
        <w:rPr>
          <w:sz w:val="28"/>
          <w:szCs w:val="28"/>
        </w:rPr>
      </w:pPr>
      <w:r w:rsidRPr="006B5303">
        <w:rPr>
          <w:sz w:val="28"/>
          <w:szCs w:val="28"/>
        </w:rPr>
        <w:t>Doris Kareva tõlkijana</w:t>
      </w:r>
    </w:p>
    <w:p w:rsidR="00DD183A" w:rsidRDefault="00DD183A" w:rsidP="00A65550">
      <w:pPr>
        <w:pStyle w:val="ListParagraph"/>
        <w:numPr>
          <w:ilvl w:val="0"/>
          <w:numId w:val="1"/>
        </w:numPr>
      </w:pPr>
      <w:r w:rsidRPr="00DD183A">
        <w:t xml:space="preserve">Emily </w:t>
      </w:r>
      <w:proofErr w:type="spellStart"/>
      <w:r w:rsidRPr="00DD183A">
        <w:t>Dickinson</w:t>
      </w:r>
      <w:proofErr w:type="spellEnd"/>
      <w:r w:rsidRPr="00DD183A">
        <w:t xml:space="preserve"> </w:t>
      </w:r>
      <w:r>
        <w:t>„</w:t>
      </w:r>
      <w:r w:rsidRPr="00DD183A">
        <w:t>Kiri Maailmale</w:t>
      </w:r>
      <w:r>
        <w:t>“</w:t>
      </w:r>
      <w:r w:rsidRPr="00DD183A">
        <w:t>: luuletused</w:t>
      </w:r>
      <w:r>
        <w:t>. Tallinn: Eesti Raamat, 1988.Tõlkinud ja järelsõna Doris Kareva.</w:t>
      </w:r>
      <w:r w:rsidRPr="00DD183A">
        <w:t xml:space="preserve"> </w:t>
      </w:r>
    </w:p>
    <w:p w:rsidR="00C5024B" w:rsidRDefault="00C5024B" w:rsidP="00A65550">
      <w:pPr>
        <w:pStyle w:val="ListParagraph"/>
        <w:numPr>
          <w:ilvl w:val="0"/>
          <w:numId w:val="1"/>
        </w:numPr>
      </w:pPr>
      <w:r w:rsidRPr="00C5024B">
        <w:t xml:space="preserve">Nikolai </w:t>
      </w:r>
      <w:proofErr w:type="spellStart"/>
      <w:r w:rsidRPr="00C5024B">
        <w:t>Gumiljov</w:t>
      </w:r>
      <w:proofErr w:type="spellEnd"/>
      <w:r w:rsidRPr="00C5024B">
        <w:t xml:space="preserve">, Anna </w:t>
      </w:r>
      <w:proofErr w:type="spellStart"/>
      <w:r w:rsidRPr="00C5024B">
        <w:t>Ahmatova</w:t>
      </w:r>
      <w:proofErr w:type="spellEnd"/>
      <w:r w:rsidRPr="00C5024B">
        <w:t xml:space="preserve">, Ossip </w:t>
      </w:r>
      <w:proofErr w:type="spellStart"/>
      <w:r w:rsidRPr="00C5024B">
        <w:t>Mandelštam</w:t>
      </w:r>
      <w:proofErr w:type="spellEnd"/>
      <w:r>
        <w:t xml:space="preserve"> „</w:t>
      </w:r>
      <w:r w:rsidRPr="00C5024B">
        <w:t>Tähepuu varjus</w:t>
      </w:r>
      <w:r>
        <w:t>“</w:t>
      </w:r>
      <w:r w:rsidRPr="00C5024B">
        <w:t>: luulet</w:t>
      </w:r>
      <w:r>
        <w:t xml:space="preserve">. Tallinn, Eesti Raamat, 1990. Anna </w:t>
      </w:r>
      <w:proofErr w:type="spellStart"/>
      <w:r>
        <w:t>Ahmatova</w:t>
      </w:r>
      <w:proofErr w:type="spellEnd"/>
      <w:r>
        <w:t xml:space="preserve"> luulet tõlkinud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t xml:space="preserve"> „</w:t>
      </w:r>
      <w:r w:rsidRPr="00E16057">
        <w:t>Prohvet</w:t>
      </w:r>
      <w:r>
        <w:t>“</w:t>
      </w:r>
      <w:r w:rsidRPr="00E16057">
        <w:t>: filosoofiline essee</w:t>
      </w:r>
      <w:r>
        <w:t>. Tallinn: Perioodika, 1995. Tõlkinud Doris Kareva, Anu Saluäär.</w:t>
      </w:r>
    </w:p>
    <w:p w:rsidR="00E16057" w:rsidRDefault="00E16057" w:rsidP="00A65550">
      <w:pPr>
        <w:pStyle w:val="ListParagraph"/>
        <w:numPr>
          <w:ilvl w:val="0"/>
          <w:numId w:val="1"/>
        </w:numPr>
      </w:pPr>
      <w:r w:rsidRPr="00E16057">
        <w:t xml:space="preserve">Kahlil </w:t>
      </w:r>
      <w:proofErr w:type="spellStart"/>
      <w:r w:rsidRPr="00E16057">
        <w:t>Gibran</w:t>
      </w:r>
      <w:proofErr w:type="spellEnd"/>
      <w:r>
        <w:t xml:space="preserve"> „</w:t>
      </w:r>
      <w:r w:rsidR="00114F59" w:rsidRPr="00114F59">
        <w:t>Prohvet</w:t>
      </w:r>
      <w:r w:rsidR="00114F59">
        <w:t>“</w:t>
      </w:r>
      <w:r w:rsidR="00114F59" w:rsidRPr="00114F59">
        <w:t>: filosoofiline essee</w:t>
      </w:r>
      <w:r w:rsidR="00114F59">
        <w:t>. Tallinn: Huma, 1997. Tõlkinud ja järelsõna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rsidR="00114F59">
        <w:t xml:space="preserve"> „</w:t>
      </w:r>
      <w:r w:rsidR="00114F59" w:rsidRPr="00114F59">
        <w:t>Prohvet</w:t>
      </w:r>
      <w:r w:rsidR="00114F59">
        <w:t>“</w:t>
      </w:r>
      <w:r w:rsidR="00114F59" w:rsidRPr="00114F59">
        <w:t>:</w:t>
      </w:r>
      <w:r w:rsidR="00114F59">
        <w:t xml:space="preserve"> </w:t>
      </w:r>
      <w:r w:rsidR="00114F59" w:rsidRPr="00114F59">
        <w:t>filosoofiline essee</w:t>
      </w:r>
      <w:r w:rsidR="00114F59">
        <w:t>. Tallinn: Huma, 2000. Tõlkinud ja järelsõna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rsidR="00114F59">
        <w:t xml:space="preserve"> „</w:t>
      </w:r>
      <w:r w:rsidR="00114F59" w:rsidRPr="00114F59">
        <w:t>Prohvet</w:t>
      </w:r>
      <w:r w:rsidR="00114F59">
        <w:t>“</w:t>
      </w:r>
      <w:r w:rsidR="00114F59" w:rsidRPr="00114F59">
        <w:t>: mees ja müüt: filosoofiline essee</w:t>
      </w:r>
      <w:r w:rsidR="00114F59">
        <w:t>. Tallinn, Huma, 2004. Tõlkinud ja järelsõna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rsidR="00114F59">
        <w:t xml:space="preserve"> „</w:t>
      </w:r>
      <w:r w:rsidR="00114F59" w:rsidRPr="00114F59">
        <w:t>Prohvet; Mees ja müüt</w:t>
      </w:r>
      <w:r w:rsidR="00114F59">
        <w:t>“. Tallinn, Huma, 2008. Tõlkinud ja järelsõna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rsidR="00B67764">
        <w:t xml:space="preserve"> „Prohvet“</w:t>
      </w:r>
      <w:r w:rsidR="004544D6">
        <w:t xml:space="preserve">. Tallinn: </w:t>
      </w:r>
      <w:proofErr w:type="spellStart"/>
      <w:r w:rsidR="004544D6">
        <w:t>Pilgrim</w:t>
      </w:r>
      <w:proofErr w:type="spellEnd"/>
      <w:r w:rsidR="004544D6">
        <w:t>, 2012.Tõlkinud ja järelsõnad Doris Kareva.</w:t>
      </w:r>
    </w:p>
    <w:p w:rsidR="00E16057" w:rsidRDefault="00E16057" w:rsidP="00A65550">
      <w:pPr>
        <w:pStyle w:val="ListParagraph"/>
        <w:numPr>
          <w:ilvl w:val="0"/>
          <w:numId w:val="1"/>
        </w:numPr>
      </w:pPr>
      <w:r w:rsidRPr="00E16057">
        <w:t xml:space="preserve">Kahlil </w:t>
      </w:r>
      <w:proofErr w:type="spellStart"/>
      <w:r w:rsidRPr="00E16057">
        <w:t>Gibran</w:t>
      </w:r>
      <w:proofErr w:type="spellEnd"/>
      <w:r w:rsidR="00474BBD">
        <w:t xml:space="preserve"> „Prohvet“. Tallinn: Huma, 2019. Tõlkinud ja järelsõna Doris Kareva. </w:t>
      </w:r>
    </w:p>
    <w:p w:rsidR="00A65550" w:rsidRDefault="009E1F24" w:rsidP="00A65550">
      <w:pPr>
        <w:pStyle w:val="ListParagraph"/>
        <w:numPr>
          <w:ilvl w:val="0"/>
          <w:numId w:val="1"/>
        </w:numPr>
      </w:pPr>
      <w:r>
        <w:t>Ulrike Mara</w:t>
      </w:r>
      <w:r w:rsidR="00A65550">
        <w:t xml:space="preserve"> „</w:t>
      </w:r>
      <w:r w:rsidRPr="009E1F24">
        <w:t>Vihmakalad</w:t>
      </w:r>
      <w:r>
        <w:t>“</w:t>
      </w:r>
      <w:r w:rsidRPr="009E1F24">
        <w:t>: luulet =</w:t>
      </w:r>
      <w:r>
        <w:t xml:space="preserve"> „</w:t>
      </w:r>
      <w:proofErr w:type="spellStart"/>
      <w:r w:rsidRPr="009E1F24">
        <w:t>Regenfische</w:t>
      </w:r>
      <w:proofErr w:type="spellEnd"/>
      <w:r>
        <w:t>“</w:t>
      </w:r>
      <w:r w:rsidRPr="009E1F24">
        <w:t xml:space="preserve">: </w:t>
      </w:r>
      <w:proofErr w:type="spellStart"/>
      <w:r w:rsidRPr="009E1F24">
        <w:t>Gedichte</w:t>
      </w:r>
      <w:proofErr w:type="spellEnd"/>
      <w:r>
        <w:t xml:space="preserve">. </w:t>
      </w:r>
      <w:proofErr w:type="spellStart"/>
      <w:r w:rsidRPr="009E1F24">
        <w:t>Aspach</w:t>
      </w:r>
      <w:proofErr w:type="spellEnd"/>
      <w:r w:rsidRPr="009E1F24">
        <w:t xml:space="preserve">: </w:t>
      </w:r>
      <w:proofErr w:type="spellStart"/>
      <w:r w:rsidRPr="009E1F24">
        <w:t>Edition</w:t>
      </w:r>
      <w:proofErr w:type="spellEnd"/>
      <w:r w:rsidRPr="009E1F24">
        <w:t xml:space="preserve"> </w:t>
      </w:r>
      <w:proofErr w:type="spellStart"/>
      <w:r w:rsidRPr="009E1F24">
        <w:t>Innsaltz</w:t>
      </w:r>
      <w:proofErr w:type="spellEnd"/>
      <w:r w:rsidRPr="009E1F24">
        <w:t>; Tallinn: Eesti Raamat, 2000</w:t>
      </w:r>
      <w:r>
        <w:t>.</w:t>
      </w:r>
      <w:r w:rsidR="00806998">
        <w:t xml:space="preserve"> Tõlkinud Doris Kareva ja Toivo Tasa.</w:t>
      </w:r>
    </w:p>
    <w:p w:rsidR="00774A50" w:rsidRDefault="00774A50" w:rsidP="00A65550">
      <w:pPr>
        <w:pStyle w:val="ListParagraph"/>
        <w:numPr>
          <w:ilvl w:val="0"/>
          <w:numId w:val="1"/>
        </w:numPr>
      </w:pPr>
      <w:bookmarkStart w:id="0" w:name="_Hlk155375589"/>
      <w:proofErr w:type="spellStart"/>
      <w:r w:rsidRPr="00774A50">
        <w:t>Guntars</w:t>
      </w:r>
      <w:proofErr w:type="spellEnd"/>
      <w:r w:rsidRPr="00774A50">
        <w:t xml:space="preserve"> </w:t>
      </w:r>
      <w:proofErr w:type="spellStart"/>
      <w:r w:rsidRPr="00774A50">
        <w:t>Godinš</w:t>
      </w:r>
      <w:proofErr w:type="spellEnd"/>
      <w:r>
        <w:t xml:space="preserve"> </w:t>
      </w:r>
      <w:bookmarkEnd w:id="0"/>
      <w:r>
        <w:t>„Öö päike“. Tallinn: Huma, 2000.</w:t>
      </w:r>
      <w:r w:rsidRPr="00774A50">
        <w:t xml:space="preserve"> </w:t>
      </w:r>
      <w:r>
        <w:t>T</w:t>
      </w:r>
      <w:r w:rsidRPr="00774A50">
        <w:t xml:space="preserve">õlkinud </w:t>
      </w:r>
      <w:proofErr w:type="spellStart"/>
      <w:r w:rsidRPr="00774A50">
        <w:t>Guntars</w:t>
      </w:r>
      <w:proofErr w:type="spellEnd"/>
      <w:r w:rsidRPr="00774A50">
        <w:t xml:space="preserve"> </w:t>
      </w:r>
      <w:proofErr w:type="spellStart"/>
      <w:r w:rsidRPr="00774A50">
        <w:t>Godinš</w:t>
      </w:r>
      <w:proofErr w:type="spellEnd"/>
      <w:r w:rsidRPr="00774A50">
        <w:t>, Doris Kareva ja Ita Saks; järelsõna: Doris Kareva</w:t>
      </w:r>
      <w:r>
        <w:t xml:space="preserve">. </w:t>
      </w:r>
    </w:p>
    <w:p w:rsidR="00806998" w:rsidRDefault="00806998" w:rsidP="00A65550">
      <w:pPr>
        <w:pStyle w:val="ListParagraph"/>
        <w:numPr>
          <w:ilvl w:val="0"/>
          <w:numId w:val="1"/>
        </w:numPr>
      </w:pPr>
      <w:proofErr w:type="spellStart"/>
      <w:r>
        <w:t>Kabir</w:t>
      </w:r>
      <w:proofErr w:type="spellEnd"/>
      <w:r>
        <w:t xml:space="preserve"> „</w:t>
      </w:r>
      <w:r w:rsidR="006861D3">
        <w:t>99 luuletust“. Tallinn, Huma, 2003. Valinud ja vahendanud Doris Kareva.</w:t>
      </w:r>
    </w:p>
    <w:p w:rsidR="007C5932" w:rsidRDefault="00AF34D9" w:rsidP="00A65550">
      <w:pPr>
        <w:pStyle w:val="ListParagraph"/>
        <w:numPr>
          <w:ilvl w:val="0"/>
          <w:numId w:val="1"/>
        </w:numPr>
      </w:pPr>
      <w:r>
        <w:t xml:space="preserve">Kahlil </w:t>
      </w:r>
      <w:proofErr w:type="spellStart"/>
      <w:r>
        <w:t>Gibran</w:t>
      </w:r>
      <w:proofErr w:type="spellEnd"/>
      <w:r>
        <w:t xml:space="preserve"> „</w:t>
      </w:r>
      <w:r w:rsidR="007C5932" w:rsidRPr="007C5932">
        <w:t>Naudi elu rõõme</w:t>
      </w:r>
      <w:r>
        <w:t>“</w:t>
      </w:r>
      <w:r w:rsidR="007C5932" w:rsidRPr="007C5932">
        <w:t>: katkend proosaluuletusest "Prohvet"</w:t>
      </w:r>
      <w:r>
        <w:t xml:space="preserve">. </w:t>
      </w:r>
      <w:r w:rsidRPr="00AF34D9">
        <w:t>Tallinn: Eesti Entsüklopeediakirjastus, 2004</w:t>
      </w:r>
      <w:r>
        <w:t>.</w:t>
      </w:r>
      <w:r w:rsidRPr="00AF34D9">
        <w:t xml:space="preserve"> </w:t>
      </w:r>
      <w:r>
        <w:t>T</w:t>
      </w:r>
      <w:r w:rsidR="007C5932" w:rsidRPr="007C5932">
        <w:t>õlkinud Doris Kareva</w:t>
      </w:r>
      <w:r>
        <w:t>.</w:t>
      </w:r>
    </w:p>
    <w:p w:rsidR="006861D3" w:rsidRDefault="006861D3" w:rsidP="00A65550">
      <w:pPr>
        <w:pStyle w:val="ListParagraph"/>
        <w:numPr>
          <w:ilvl w:val="0"/>
          <w:numId w:val="1"/>
        </w:numPr>
      </w:pPr>
      <w:r>
        <w:t>„</w:t>
      </w:r>
      <w:proofErr w:type="spellStart"/>
      <w:r w:rsidRPr="006861D3">
        <w:t>Rogha</w:t>
      </w:r>
      <w:proofErr w:type="spellEnd"/>
      <w:r w:rsidRPr="006861D3">
        <w:t xml:space="preserve"> </w:t>
      </w:r>
      <w:proofErr w:type="spellStart"/>
      <w:r w:rsidRPr="006861D3">
        <w:t>Danta</w:t>
      </w:r>
      <w:proofErr w:type="spellEnd"/>
      <w:r>
        <w:t>“</w:t>
      </w:r>
      <w:r w:rsidRPr="006861D3">
        <w:t>: seitse iiri luuletari</w:t>
      </w:r>
      <w:r>
        <w:t>. Luige: Verb, 2005. Valinud ja tõlkinud Doris Kareva.</w:t>
      </w:r>
    </w:p>
    <w:p w:rsidR="00047749" w:rsidRDefault="00047749" w:rsidP="00A65550">
      <w:pPr>
        <w:pStyle w:val="ListParagraph"/>
        <w:numPr>
          <w:ilvl w:val="0"/>
          <w:numId w:val="1"/>
        </w:numPr>
      </w:pPr>
      <w:r>
        <w:t>„</w:t>
      </w:r>
      <w:r w:rsidRPr="00047749">
        <w:t>Maa tuhat palet</w:t>
      </w:r>
      <w:r>
        <w:t>“</w:t>
      </w:r>
      <w:r w:rsidRPr="00047749">
        <w:t>: fotoalbum</w:t>
      </w:r>
      <w:r>
        <w:t>.</w:t>
      </w:r>
      <w:r w:rsidRPr="00047749">
        <w:t xml:space="preserve"> </w:t>
      </w:r>
      <w:r>
        <w:t>T</w:t>
      </w:r>
      <w:r w:rsidRPr="00047749">
        <w:t xml:space="preserve">eksti autor </w:t>
      </w:r>
      <w:proofErr w:type="spellStart"/>
      <w:r w:rsidRPr="00047749">
        <w:t>Alberto</w:t>
      </w:r>
      <w:proofErr w:type="spellEnd"/>
      <w:r w:rsidRPr="00047749">
        <w:t xml:space="preserve"> </w:t>
      </w:r>
      <w:proofErr w:type="spellStart"/>
      <w:r w:rsidRPr="00047749">
        <w:t>Bertolazzi</w:t>
      </w:r>
      <w:proofErr w:type="spellEnd"/>
      <w:r>
        <w:t xml:space="preserve">. Tallinn, </w:t>
      </w:r>
      <w:proofErr w:type="spellStart"/>
      <w:r>
        <w:t>Karrup</w:t>
      </w:r>
      <w:proofErr w:type="spellEnd"/>
      <w:r>
        <w:t>, 2005</w:t>
      </w:r>
      <w:r w:rsidR="00D01A6B">
        <w:t>. Tõlkinud Doris Kareva.</w:t>
      </w:r>
    </w:p>
    <w:p w:rsidR="00DD2040" w:rsidRDefault="00DD2040" w:rsidP="00A65550">
      <w:pPr>
        <w:pStyle w:val="ListParagraph"/>
        <w:numPr>
          <w:ilvl w:val="0"/>
          <w:numId w:val="1"/>
        </w:numPr>
      </w:pPr>
      <w:r>
        <w:t>„</w:t>
      </w:r>
      <w:r w:rsidRPr="00DD2040">
        <w:t>Mitme näoga meri</w:t>
      </w:r>
      <w:r>
        <w:t>“</w:t>
      </w:r>
      <w:r w:rsidRPr="00DD2040">
        <w:t>: fotoalbum</w:t>
      </w:r>
      <w:r>
        <w:t>. T</w:t>
      </w:r>
      <w:r w:rsidRPr="00DD2040">
        <w:t xml:space="preserve">ekst: </w:t>
      </w:r>
      <w:proofErr w:type="spellStart"/>
      <w:r w:rsidRPr="00DD2040">
        <w:t>Gaetano</w:t>
      </w:r>
      <w:proofErr w:type="spellEnd"/>
      <w:r w:rsidRPr="00DD2040">
        <w:t xml:space="preserve"> </w:t>
      </w:r>
      <w:proofErr w:type="spellStart"/>
      <w:r w:rsidRPr="00DD2040">
        <w:t>Cafiero</w:t>
      </w:r>
      <w:proofErr w:type="spellEnd"/>
      <w:r w:rsidRPr="00DD2040">
        <w:t xml:space="preserve">, Nora L. </w:t>
      </w:r>
      <w:proofErr w:type="spellStart"/>
      <w:r w:rsidRPr="00DD2040">
        <w:t>Deans</w:t>
      </w:r>
      <w:proofErr w:type="spellEnd"/>
      <w:r w:rsidRPr="00DD2040">
        <w:t xml:space="preserve">, </w:t>
      </w:r>
      <w:proofErr w:type="spellStart"/>
      <w:r w:rsidRPr="00DD2040">
        <w:t>Gianni</w:t>
      </w:r>
      <w:proofErr w:type="spellEnd"/>
      <w:r w:rsidRPr="00DD2040">
        <w:t xml:space="preserve"> </w:t>
      </w:r>
      <w:proofErr w:type="spellStart"/>
      <w:r w:rsidRPr="00DD2040">
        <w:t>Guadalupi</w:t>
      </w:r>
      <w:proofErr w:type="spellEnd"/>
      <w:r w:rsidRPr="00DD2040">
        <w:t xml:space="preserve"> ... jt.  </w:t>
      </w:r>
      <w:r>
        <w:t>Tõlkinud</w:t>
      </w:r>
      <w:r w:rsidRPr="00DD2040">
        <w:t xml:space="preserve"> Doris Kareva</w:t>
      </w:r>
      <w:r>
        <w:t>.</w:t>
      </w:r>
    </w:p>
    <w:p w:rsidR="0090352E" w:rsidRDefault="0090352E" w:rsidP="00A65550">
      <w:pPr>
        <w:pStyle w:val="ListParagraph"/>
        <w:numPr>
          <w:ilvl w:val="0"/>
          <w:numId w:val="1"/>
        </w:numPr>
      </w:pPr>
      <w:proofErr w:type="spellStart"/>
      <w:r w:rsidRPr="0090352E">
        <w:t>Michał</w:t>
      </w:r>
      <w:proofErr w:type="spellEnd"/>
      <w:r w:rsidRPr="0090352E">
        <w:t xml:space="preserve"> </w:t>
      </w:r>
      <w:proofErr w:type="spellStart"/>
      <w:r w:rsidRPr="0090352E">
        <w:t>Rusinek</w:t>
      </w:r>
      <w:proofErr w:type="spellEnd"/>
      <w:r w:rsidRPr="0090352E">
        <w:t xml:space="preserve"> </w:t>
      </w:r>
      <w:r>
        <w:t>„</w:t>
      </w:r>
      <w:r w:rsidRPr="0090352E">
        <w:t>Väike Chopin</w:t>
      </w:r>
      <w:r>
        <w:t>“. Luige: Verb, 2010. Tõlkinud Doris Kareva.</w:t>
      </w:r>
    </w:p>
    <w:p w:rsidR="0081524D" w:rsidRDefault="0081524D" w:rsidP="0081524D">
      <w:pPr>
        <w:pStyle w:val="ListParagraph"/>
        <w:numPr>
          <w:ilvl w:val="0"/>
          <w:numId w:val="1"/>
        </w:numPr>
      </w:pPr>
      <w:r>
        <w:lastRenderedPageBreak/>
        <w:t xml:space="preserve">Mapp „Vaimne kultuuripärand“. </w:t>
      </w:r>
      <w:r w:rsidRPr="0081524D">
        <w:t>Tallinn</w:t>
      </w:r>
      <w:r>
        <w:t xml:space="preserve">: </w:t>
      </w:r>
      <w:r w:rsidRPr="0081524D">
        <w:t>UNESCO Eesti Rahvuslik Komisjon,</w:t>
      </w:r>
      <w:r>
        <w:t xml:space="preserve"> </w:t>
      </w:r>
      <w:r w:rsidRPr="0081524D">
        <w:t>2012</w:t>
      </w:r>
      <w:r>
        <w:t>. Tõlkinud Doris Kareva.</w:t>
      </w:r>
    </w:p>
    <w:p w:rsidR="0081524D" w:rsidRDefault="0081524D" w:rsidP="0081524D">
      <w:pPr>
        <w:pStyle w:val="ListParagraph"/>
        <w:numPr>
          <w:ilvl w:val="1"/>
          <w:numId w:val="1"/>
        </w:numPr>
      </w:pPr>
      <w:r>
        <w:t>Vaimne kultuuripärand Eestis</w:t>
      </w:r>
    </w:p>
    <w:p w:rsidR="0081524D" w:rsidRDefault="0081524D" w:rsidP="0081524D">
      <w:pPr>
        <w:pStyle w:val="ListParagraph"/>
        <w:numPr>
          <w:ilvl w:val="1"/>
          <w:numId w:val="1"/>
        </w:numPr>
      </w:pPr>
      <w:r>
        <w:t>Mis on vaimne kultuuripärand</w:t>
      </w:r>
    </w:p>
    <w:p w:rsidR="0081524D" w:rsidRDefault="0081524D" w:rsidP="0081524D">
      <w:pPr>
        <w:pStyle w:val="ListParagraph"/>
        <w:numPr>
          <w:ilvl w:val="1"/>
          <w:numId w:val="1"/>
        </w:numPr>
      </w:pPr>
      <w:r>
        <w:t>Vaimse kultuuripärandi valdkonnad</w:t>
      </w:r>
    </w:p>
    <w:p w:rsidR="0081524D" w:rsidRDefault="0081524D" w:rsidP="0081524D">
      <w:pPr>
        <w:pStyle w:val="ListParagraph"/>
        <w:numPr>
          <w:ilvl w:val="1"/>
          <w:numId w:val="1"/>
        </w:numPr>
      </w:pPr>
      <w:r>
        <w:t>Küsimused ja vastused</w:t>
      </w:r>
    </w:p>
    <w:p w:rsidR="0081524D" w:rsidRDefault="0081524D" w:rsidP="0081524D">
      <w:pPr>
        <w:pStyle w:val="ListParagraph"/>
        <w:numPr>
          <w:ilvl w:val="1"/>
          <w:numId w:val="1"/>
        </w:numPr>
      </w:pPr>
      <w:r>
        <w:t>Vaimse kultuuripärandi talletamine ja nimistud</w:t>
      </w:r>
    </w:p>
    <w:p w:rsidR="0081524D" w:rsidRDefault="0081524D" w:rsidP="0081524D">
      <w:pPr>
        <w:pStyle w:val="ListParagraph"/>
        <w:numPr>
          <w:ilvl w:val="1"/>
          <w:numId w:val="1"/>
        </w:numPr>
      </w:pPr>
      <w:r>
        <w:t>Vaimse kultuuripärandi kaitse konventsioon</w:t>
      </w:r>
    </w:p>
    <w:p w:rsidR="0081524D" w:rsidRDefault="0081524D" w:rsidP="0081524D">
      <w:pPr>
        <w:pStyle w:val="ListParagraph"/>
        <w:numPr>
          <w:ilvl w:val="1"/>
          <w:numId w:val="1"/>
        </w:numPr>
      </w:pPr>
      <w:r>
        <w:t>Vaimse kultuuripärandi kaitse konventsiooni rakendamine</w:t>
      </w:r>
    </w:p>
    <w:p w:rsidR="00806998" w:rsidRDefault="00806998" w:rsidP="00A65550">
      <w:pPr>
        <w:pStyle w:val="ListParagraph"/>
        <w:numPr>
          <w:ilvl w:val="0"/>
          <w:numId w:val="1"/>
        </w:numPr>
      </w:pPr>
      <w:proofErr w:type="spellStart"/>
      <w:r w:rsidRPr="00806998">
        <w:t>Džalal</w:t>
      </w:r>
      <w:proofErr w:type="spellEnd"/>
      <w:r w:rsidRPr="00806998">
        <w:t xml:space="preserve"> </w:t>
      </w:r>
      <w:proofErr w:type="spellStart"/>
      <w:r w:rsidRPr="00806998">
        <w:t>ad-Din</w:t>
      </w:r>
      <w:proofErr w:type="spellEnd"/>
      <w:r>
        <w:t xml:space="preserve"> </w:t>
      </w:r>
      <w:proofErr w:type="spellStart"/>
      <w:r>
        <w:t>Rumi</w:t>
      </w:r>
      <w:proofErr w:type="spellEnd"/>
      <w:r>
        <w:t xml:space="preserve"> „Päikesesõnad“. </w:t>
      </w:r>
      <w:r w:rsidR="006861D3">
        <w:t>Luige:</w:t>
      </w:r>
      <w:r>
        <w:t xml:space="preserve"> Verb, 2013. Valinud ja vahendanud Doris Kareva.</w:t>
      </w:r>
    </w:p>
    <w:p w:rsidR="009C40CF" w:rsidRDefault="009C40CF" w:rsidP="00A65550">
      <w:pPr>
        <w:pStyle w:val="ListParagraph"/>
        <w:numPr>
          <w:ilvl w:val="0"/>
          <w:numId w:val="1"/>
        </w:numPr>
      </w:pPr>
      <w:r w:rsidRPr="009C40CF">
        <w:t xml:space="preserve">Kentucky </w:t>
      </w:r>
      <w:proofErr w:type="spellStart"/>
      <w:r w:rsidRPr="009C40CF">
        <w:t>outlaw</w:t>
      </w:r>
      <w:proofErr w:type="spellEnd"/>
      <w:r w:rsidRPr="009C40CF">
        <w:t xml:space="preserve"> </w:t>
      </w:r>
      <w:proofErr w:type="spellStart"/>
      <w:r w:rsidRPr="009C40CF">
        <w:t>poet</w:t>
      </w:r>
      <w:proofErr w:type="spellEnd"/>
      <w:r w:rsidRPr="009C40CF">
        <w:t xml:space="preserve"> </w:t>
      </w:r>
      <w:proofErr w:type="spellStart"/>
      <w:r w:rsidRPr="009C40CF">
        <w:t>Ron</w:t>
      </w:r>
      <w:proofErr w:type="spellEnd"/>
      <w:r w:rsidRPr="009C40CF">
        <w:t xml:space="preserve"> </w:t>
      </w:r>
      <w:proofErr w:type="spellStart"/>
      <w:r w:rsidRPr="009C40CF">
        <w:t>Whitehead</w:t>
      </w:r>
      <w:proofErr w:type="spellEnd"/>
      <w:r>
        <w:t xml:space="preserve"> „</w:t>
      </w:r>
      <w:r w:rsidRPr="009C40CF">
        <w:t xml:space="preserve">The </w:t>
      </w:r>
      <w:proofErr w:type="spellStart"/>
      <w:r w:rsidRPr="009C40CF">
        <w:t>storm</w:t>
      </w:r>
      <w:proofErr w:type="spellEnd"/>
      <w:r w:rsidRPr="009C40CF">
        <w:t xml:space="preserve"> </w:t>
      </w:r>
      <w:proofErr w:type="spellStart"/>
      <w:r w:rsidRPr="009C40CF">
        <w:t>generation</w:t>
      </w:r>
      <w:proofErr w:type="spellEnd"/>
      <w:r w:rsidRPr="009C40CF">
        <w:t xml:space="preserve"> </w:t>
      </w:r>
      <w:proofErr w:type="spellStart"/>
      <w:r w:rsidRPr="009C40CF">
        <w:t>manifesto</w:t>
      </w:r>
      <w:proofErr w:type="spellEnd"/>
      <w:r w:rsidRPr="009C40CF">
        <w:t xml:space="preserve"> and </w:t>
      </w:r>
      <w:proofErr w:type="spellStart"/>
      <w:r w:rsidRPr="009C40CF">
        <w:t>many</w:t>
      </w:r>
      <w:proofErr w:type="spellEnd"/>
      <w:r w:rsidRPr="009C40CF">
        <w:t xml:space="preserve"> </w:t>
      </w:r>
      <w:proofErr w:type="spellStart"/>
      <w:r w:rsidRPr="009C40CF">
        <w:t>more</w:t>
      </w:r>
      <w:proofErr w:type="spellEnd"/>
      <w:r w:rsidRPr="009C40CF">
        <w:t xml:space="preserve"> </w:t>
      </w:r>
      <w:proofErr w:type="spellStart"/>
      <w:r w:rsidRPr="009C40CF">
        <w:t>poems</w:t>
      </w:r>
      <w:proofErr w:type="spellEnd"/>
      <w:r>
        <w:t xml:space="preserve">“. </w:t>
      </w:r>
      <w:proofErr w:type="spellStart"/>
      <w:r w:rsidRPr="009C40CF">
        <w:t>S.l</w:t>
      </w:r>
      <w:proofErr w:type="spellEnd"/>
      <w:r w:rsidRPr="009C40CF">
        <w:t xml:space="preserve">.: </w:t>
      </w:r>
      <w:proofErr w:type="spellStart"/>
      <w:r w:rsidRPr="009C40CF">
        <w:t>s.n</w:t>
      </w:r>
      <w:proofErr w:type="spellEnd"/>
      <w:r w:rsidRPr="009C40CF">
        <w:t>., 2013</w:t>
      </w:r>
      <w:r>
        <w:t xml:space="preserve">. </w:t>
      </w:r>
      <w:r w:rsidR="009C29C2">
        <w:t>Tõlkinud Doris Kareva.</w:t>
      </w:r>
    </w:p>
    <w:p w:rsidR="006861D3" w:rsidRDefault="00AA1F2A" w:rsidP="00A65550">
      <w:pPr>
        <w:pStyle w:val="ListParagraph"/>
        <w:numPr>
          <w:ilvl w:val="0"/>
          <w:numId w:val="1"/>
        </w:numPr>
      </w:pPr>
      <w:r w:rsidRPr="00AA1F2A">
        <w:t xml:space="preserve">Jacques </w:t>
      </w:r>
      <w:proofErr w:type="spellStart"/>
      <w:r w:rsidRPr="00AA1F2A">
        <w:t>Tornay</w:t>
      </w:r>
      <w:proofErr w:type="spellEnd"/>
      <w:r>
        <w:t xml:space="preserve"> „Verbide õitseaegu“. Luige: Verb, 2016. T</w:t>
      </w:r>
      <w:r w:rsidRPr="00AA1F2A">
        <w:t xml:space="preserve">õlkinud Doris Kareva ja Mariliin </w:t>
      </w:r>
      <w:proofErr w:type="spellStart"/>
      <w:r w:rsidRPr="00AA1F2A">
        <w:t>Vassenin</w:t>
      </w:r>
      <w:proofErr w:type="spellEnd"/>
      <w:r w:rsidRPr="00AA1F2A">
        <w:t>; järelsõna: Doris Kareva</w:t>
      </w:r>
      <w:r>
        <w:t>.</w:t>
      </w:r>
    </w:p>
    <w:p w:rsidR="00DD6558" w:rsidRDefault="00DD6558" w:rsidP="00A65550">
      <w:pPr>
        <w:pStyle w:val="ListParagraph"/>
        <w:numPr>
          <w:ilvl w:val="0"/>
          <w:numId w:val="1"/>
        </w:numPr>
      </w:pPr>
      <w:proofErr w:type="spellStart"/>
      <w:r w:rsidRPr="00DD6558">
        <w:t>Jinn</w:t>
      </w:r>
      <w:proofErr w:type="spellEnd"/>
      <w:r w:rsidRPr="00DD6558">
        <w:t xml:space="preserve"> </w:t>
      </w:r>
      <w:proofErr w:type="spellStart"/>
      <w:r w:rsidRPr="00DD6558">
        <w:t>Bug</w:t>
      </w:r>
      <w:proofErr w:type="spellEnd"/>
      <w:r>
        <w:t>,</w:t>
      </w:r>
      <w:r w:rsidRPr="00DD6558">
        <w:t xml:space="preserve"> </w:t>
      </w:r>
      <w:proofErr w:type="spellStart"/>
      <w:r w:rsidRPr="00DD6558">
        <w:t>Ron</w:t>
      </w:r>
      <w:proofErr w:type="spellEnd"/>
      <w:r w:rsidRPr="00DD6558">
        <w:t xml:space="preserve"> </w:t>
      </w:r>
      <w:proofErr w:type="spellStart"/>
      <w:r w:rsidRPr="00DD6558">
        <w:t>Whitehead</w:t>
      </w:r>
      <w:proofErr w:type="spellEnd"/>
      <w:r>
        <w:t xml:space="preserve"> „</w:t>
      </w:r>
      <w:proofErr w:type="spellStart"/>
      <w:r>
        <w:t>N</w:t>
      </w:r>
      <w:r w:rsidRPr="00DD6558">
        <w:t>ights</w:t>
      </w:r>
      <w:proofErr w:type="spellEnd"/>
      <w:r w:rsidRPr="00DD6558">
        <w:t xml:space="preserve"> at </w:t>
      </w:r>
      <w:proofErr w:type="spellStart"/>
      <w:r w:rsidRPr="00DD6558">
        <w:t>the</w:t>
      </w:r>
      <w:proofErr w:type="spellEnd"/>
      <w:r w:rsidRPr="00DD6558">
        <w:t xml:space="preserve"> </w:t>
      </w:r>
      <w:proofErr w:type="spellStart"/>
      <w:r w:rsidRPr="00DD6558">
        <w:t>museum</w:t>
      </w:r>
      <w:proofErr w:type="spellEnd"/>
      <w:r w:rsidRPr="00DD6558">
        <w:t xml:space="preserve">, </w:t>
      </w:r>
      <w:proofErr w:type="spellStart"/>
      <w:r w:rsidRPr="00DD6558">
        <w:t>or</w:t>
      </w:r>
      <w:proofErr w:type="spellEnd"/>
      <w:r w:rsidRPr="00DD6558">
        <w:t xml:space="preserve">, </w:t>
      </w:r>
      <w:proofErr w:type="spellStart"/>
      <w:r w:rsidRPr="00DD6558">
        <w:t>the</w:t>
      </w:r>
      <w:proofErr w:type="spellEnd"/>
      <w:r w:rsidRPr="00DD6558">
        <w:t xml:space="preserve"> </w:t>
      </w:r>
      <w:proofErr w:type="spellStart"/>
      <w:r w:rsidRPr="00DD6558">
        <w:t>Fabulist</w:t>
      </w:r>
      <w:proofErr w:type="spellEnd"/>
      <w:r w:rsidRPr="00DD6558">
        <w:t xml:space="preserve"> </w:t>
      </w:r>
      <w:proofErr w:type="spellStart"/>
      <w:r w:rsidRPr="00DD6558">
        <w:t>Adventures</w:t>
      </w:r>
      <w:proofErr w:type="spellEnd"/>
      <w:r w:rsidRPr="00DD6558">
        <w:t xml:space="preserve"> in Tartu, Estonia of </w:t>
      </w:r>
      <w:proofErr w:type="spellStart"/>
      <w:r w:rsidRPr="00DD6558">
        <w:t>the</w:t>
      </w:r>
      <w:proofErr w:type="spellEnd"/>
      <w:r w:rsidRPr="00DD6558">
        <w:t xml:space="preserve"> Old Man </w:t>
      </w:r>
      <w:proofErr w:type="spellStart"/>
      <w:r w:rsidRPr="00DD6558">
        <w:t>from</w:t>
      </w:r>
      <w:proofErr w:type="spellEnd"/>
      <w:r w:rsidRPr="00DD6558">
        <w:t xml:space="preserve"> Kentucky and </w:t>
      </w:r>
      <w:proofErr w:type="spellStart"/>
      <w:r w:rsidRPr="00DD6558">
        <w:t>His</w:t>
      </w:r>
      <w:proofErr w:type="spellEnd"/>
      <w:r w:rsidRPr="00DD6558">
        <w:t xml:space="preserve"> </w:t>
      </w:r>
      <w:proofErr w:type="spellStart"/>
      <w:r w:rsidRPr="00DD6558">
        <w:t>Familiars</w:t>
      </w:r>
      <w:proofErr w:type="spellEnd"/>
      <w:r w:rsidRPr="00DD6558">
        <w:t xml:space="preserve"> = Ööd muuseumis, ehk, Lood Kentucky vana mehe ja tema lähedaste seiklustest Tartus ja Eestis</w:t>
      </w:r>
      <w:r>
        <w:t xml:space="preserve">“. </w:t>
      </w:r>
      <w:r w:rsidR="001651B4" w:rsidRPr="001651B4">
        <w:t>Tartu: Utoopia, 2020</w:t>
      </w:r>
      <w:r w:rsidR="001651B4">
        <w:t>.</w:t>
      </w:r>
      <w:r w:rsidR="001651B4" w:rsidRPr="001651B4">
        <w:t xml:space="preserve"> </w:t>
      </w:r>
      <w:r w:rsidR="001651B4">
        <w:t>Tõlkinud Doris Kareva.</w:t>
      </w:r>
    </w:p>
    <w:p w:rsidR="00136A51" w:rsidRDefault="0060601A" w:rsidP="00136A51">
      <w:pPr>
        <w:pStyle w:val="ListParagraph"/>
        <w:numPr>
          <w:ilvl w:val="0"/>
          <w:numId w:val="1"/>
        </w:numPr>
      </w:pPr>
      <w:r w:rsidRPr="0060601A">
        <w:t xml:space="preserve">Emily </w:t>
      </w:r>
      <w:proofErr w:type="spellStart"/>
      <w:r w:rsidRPr="0060601A">
        <w:t>Brontë</w:t>
      </w:r>
      <w:proofErr w:type="spellEnd"/>
      <w:r>
        <w:t>,</w:t>
      </w:r>
      <w:r w:rsidRPr="0060601A">
        <w:t xml:space="preserve"> </w:t>
      </w:r>
      <w:proofErr w:type="spellStart"/>
      <w:r w:rsidRPr="0060601A">
        <w:t>Cesare</w:t>
      </w:r>
      <w:proofErr w:type="spellEnd"/>
      <w:r w:rsidRPr="0060601A">
        <w:t xml:space="preserve"> </w:t>
      </w:r>
      <w:proofErr w:type="spellStart"/>
      <w:r w:rsidRPr="0060601A">
        <w:t>Pavese</w:t>
      </w:r>
      <w:proofErr w:type="spellEnd"/>
      <w:r>
        <w:t>,</w:t>
      </w:r>
      <w:r w:rsidRPr="0060601A">
        <w:t xml:space="preserve"> Doris Kareva</w:t>
      </w:r>
      <w:r>
        <w:t xml:space="preserve"> „Tiibade hääl“. Luige: Verb, 2022.</w:t>
      </w:r>
      <w:r w:rsidRPr="0060601A">
        <w:t xml:space="preserve"> </w:t>
      </w:r>
      <w:proofErr w:type="spellStart"/>
      <w:r w:rsidRPr="0060601A">
        <w:t>Cesare</w:t>
      </w:r>
      <w:proofErr w:type="spellEnd"/>
      <w:r w:rsidRPr="0060601A">
        <w:t xml:space="preserve"> </w:t>
      </w:r>
      <w:proofErr w:type="spellStart"/>
      <w:r w:rsidRPr="0060601A">
        <w:t>Pavese</w:t>
      </w:r>
      <w:proofErr w:type="spellEnd"/>
      <w:r w:rsidRPr="0060601A">
        <w:t xml:space="preserve"> ja Emily </w:t>
      </w:r>
      <w:proofErr w:type="spellStart"/>
      <w:r w:rsidRPr="0060601A">
        <w:t>Brontë</w:t>
      </w:r>
      <w:proofErr w:type="spellEnd"/>
      <w:r w:rsidRPr="0060601A">
        <w:t xml:space="preserve"> tekstide tõlge eesti keelde: Doris Kareva, Doris Kareva tekstide tõlge inglise keelde: Miriam </w:t>
      </w:r>
      <w:proofErr w:type="spellStart"/>
      <w:r w:rsidRPr="0060601A">
        <w:t>McIlfatrick-Ksenofontov</w:t>
      </w:r>
      <w:proofErr w:type="spellEnd"/>
      <w:r w:rsidRPr="0060601A">
        <w:t xml:space="preserve"> ; koostanud Doris Kareva</w:t>
      </w:r>
      <w:r>
        <w:t>.</w:t>
      </w:r>
    </w:p>
    <w:p w:rsidR="00136A51" w:rsidRPr="006B5303" w:rsidRDefault="00136A51" w:rsidP="00136A51">
      <w:pPr>
        <w:rPr>
          <w:sz w:val="28"/>
          <w:szCs w:val="28"/>
        </w:rPr>
      </w:pPr>
      <w:r w:rsidRPr="006B5303">
        <w:rPr>
          <w:sz w:val="28"/>
          <w:szCs w:val="28"/>
        </w:rPr>
        <w:t>Doris Kareva koostajana</w:t>
      </w:r>
    </w:p>
    <w:p w:rsidR="00136A51" w:rsidRDefault="00136A51" w:rsidP="00136A51">
      <w:pPr>
        <w:pStyle w:val="ListParagraph"/>
        <w:numPr>
          <w:ilvl w:val="0"/>
          <w:numId w:val="1"/>
        </w:numPr>
      </w:pPr>
      <w:r>
        <w:t>„Aastaajad eesti luules“. Koostaja Doris Kareva. Tallinn: Huma, 1999.</w:t>
      </w:r>
    </w:p>
    <w:p w:rsidR="005407ED" w:rsidRDefault="005407ED" w:rsidP="00136A51">
      <w:pPr>
        <w:pStyle w:val="ListParagraph"/>
        <w:numPr>
          <w:ilvl w:val="0"/>
          <w:numId w:val="1"/>
        </w:numPr>
      </w:pPr>
      <w:r>
        <w:t>„Sina ja mina“: eesti luules. Koostaja Doris Kareva. Tallinn: Huma, 2001.</w:t>
      </w:r>
    </w:p>
    <w:p w:rsidR="009F2B76" w:rsidRDefault="009F2B76" w:rsidP="00136A51">
      <w:pPr>
        <w:pStyle w:val="ListParagraph"/>
        <w:numPr>
          <w:ilvl w:val="0"/>
          <w:numId w:val="1"/>
        </w:numPr>
      </w:pPr>
      <w:r>
        <w:t>„</w:t>
      </w:r>
      <w:r w:rsidRPr="009F2B76">
        <w:t>Tuulelaeval valgusest on aerud</w:t>
      </w:r>
      <w:r>
        <w:t>“</w:t>
      </w:r>
      <w:r w:rsidRPr="009F2B76">
        <w:t xml:space="preserve">: valik eesti moodsat luulet = </w:t>
      </w:r>
      <w:r>
        <w:t>„</w:t>
      </w:r>
      <w:proofErr w:type="spellStart"/>
      <w:r w:rsidRPr="009F2B76">
        <w:t>Windship</w:t>
      </w:r>
      <w:proofErr w:type="spellEnd"/>
      <w:r w:rsidRPr="009F2B76">
        <w:t xml:space="preserve"> </w:t>
      </w:r>
      <w:proofErr w:type="spellStart"/>
      <w:r w:rsidRPr="009F2B76">
        <w:t>with</w:t>
      </w:r>
      <w:proofErr w:type="spellEnd"/>
      <w:r w:rsidRPr="009F2B76">
        <w:t xml:space="preserve"> </w:t>
      </w:r>
      <w:proofErr w:type="spellStart"/>
      <w:r w:rsidRPr="009F2B76">
        <w:t>oars</w:t>
      </w:r>
      <w:proofErr w:type="spellEnd"/>
      <w:r w:rsidRPr="009F2B76">
        <w:t xml:space="preserve"> of </w:t>
      </w:r>
      <w:proofErr w:type="spellStart"/>
      <w:r w:rsidRPr="009F2B76">
        <w:t>light</w:t>
      </w:r>
      <w:proofErr w:type="spellEnd"/>
      <w:r>
        <w:t>“</w:t>
      </w:r>
      <w:r w:rsidRPr="009F2B76">
        <w:t xml:space="preserve">: Estonian modern </w:t>
      </w:r>
      <w:proofErr w:type="spellStart"/>
      <w:r w:rsidRPr="009F2B76">
        <w:t>poetry</w:t>
      </w:r>
      <w:proofErr w:type="spellEnd"/>
      <w:r>
        <w:t>. Koostaja Doris Kareva. Tallinn: Huma, 2001.</w:t>
      </w:r>
    </w:p>
    <w:p w:rsidR="006B5303" w:rsidRDefault="006B5303" w:rsidP="00136A51">
      <w:pPr>
        <w:pStyle w:val="ListParagraph"/>
        <w:numPr>
          <w:ilvl w:val="0"/>
          <w:numId w:val="1"/>
        </w:numPr>
      </w:pPr>
      <w:r>
        <w:t>„Väike värsiaasta“. Koostaja Doris Kareva. Tallinn: Sinisukk, 2003.</w:t>
      </w:r>
    </w:p>
    <w:p w:rsidR="006A6379" w:rsidRDefault="006A6379" w:rsidP="00136A51">
      <w:pPr>
        <w:pStyle w:val="ListParagraph"/>
        <w:numPr>
          <w:ilvl w:val="0"/>
          <w:numId w:val="1"/>
        </w:numPr>
      </w:pPr>
      <w:r>
        <w:t>Indrek Hirv „Surmapõletaja“. Koostaja Doris Kareva. Tallinn: Tuum, 2006.</w:t>
      </w:r>
    </w:p>
    <w:p w:rsidR="006A6379" w:rsidRDefault="006A6379" w:rsidP="00136A51">
      <w:pPr>
        <w:pStyle w:val="ListParagraph"/>
        <w:numPr>
          <w:ilvl w:val="0"/>
          <w:numId w:val="1"/>
        </w:numPr>
      </w:pPr>
      <w:r>
        <w:t xml:space="preserve">„Vaikuse lävel“: luulet rasketeks aegadeks. Koostaja Doris Kareva. Tallinn: </w:t>
      </w:r>
      <w:proofErr w:type="spellStart"/>
      <w:r>
        <w:t>Pilgrim</w:t>
      </w:r>
      <w:proofErr w:type="spellEnd"/>
      <w:r>
        <w:t>, 2011.</w:t>
      </w:r>
    </w:p>
    <w:p w:rsidR="002E075C" w:rsidRDefault="002E075C" w:rsidP="00136A51">
      <w:pPr>
        <w:pStyle w:val="ListParagraph"/>
        <w:numPr>
          <w:ilvl w:val="0"/>
          <w:numId w:val="1"/>
        </w:numPr>
      </w:pPr>
      <w:r>
        <w:t>„Eesti tunne“</w:t>
      </w:r>
      <w:r w:rsidR="009F2B76">
        <w:t>. Koostaja Doris Kareva. Tallinn: Rahva Raamat, 2018.</w:t>
      </w:r>
    </w:p>
    <w:p w:rsidR="009F2B76" w:rsidRDefault="009F2B76" w:rsidP="00136A51">
      <w:pPr>
        <w:pStyle w:val="ListParagraph"/>
        <w:numPr>
          <w:ilvl w:val="0"/>
          <w:numId w:val="1"/>
        </w:numPr>
      </w:pPr>
      <w:r>
        <w:t>„Eesti tunne“. Koostaja Doris Kareva. Tallinn, Rahva Raamat, 2021.</w:t>
      </w:r>
    </w:p>
    <w:p w:rsidR="004C32D3" w:rsidRDefault="004C32D3" w:rsidP="00136A51">
      <w:pPr>
        <w:pStyle w:val="ListParagraph"/>
        <w:numPr>
          <w:ilvl w:val="0"/>
          <w:numId w:val="1"/>
        </w:numPr>
      </w:pPr>
      <w:r>
        <w:t xml:space="preserve">Liisi </w:t>
      </w:r>
      <w:proofErr w:type="spellStart"/>
      <w:r>
        <w:t>Ojamaa</w:t>
      </w:r>
      <w:proofErr w:type="spellEnd"/>
      <w:r w:rsidR="006A6379">
        <w:t xml:space="preserve"> „Kahel lahtisel käel“: ilmunud ja ilmumata luule. Koostajad Doris Kareva ja Andres Aule, eessõna Doris Kareva. Tallinn: Varrak, 2020.</w:t>
      </w:r>
    </w:p>
    <w:p w:rsidR="009B2CA5" w:rsidRDefault="006A6379" w:rsidP="009B2CA5">
      <w:pPr>
        <w:pStyle w:val="ListParagraph"/>
        <w:numPr>
          <w:ilvl w:val="0"/>
          <w:numId w:val="1"/>
        </w:numPr>
      </w:pPr>
      <w:r>
        <w:t>„Armastuse planeet“: 21. sajandi eesti luulet. Koostaja Doris Kareva. Tallinn</w:t>
      </w:r>
      <w:r w:rsidR="00513CE2">
        <w:t>:</w:t>
      </w:r>
      <w:r>
        <w:t xml:space="preserve"> Rahva Raamatu Kirjastus</w:t>
      </w:r>
      <w:r w:rsidR="00513CE2">
        <w:t>, 2022.</w:t>
      </w:r>
    </w:p>
    <w:p w:rsidR="009B2CA5" w:rsidRDefault="009B2CA5" w:rsidP="009B2CA5">
      <w:pPr>
        <w:ind w:left="360"/>
      </w:pPr>
    </w:p>
    <w:p w:rsidR="009B2CA5" w:rsidRDefault="009B2CA5" w:rsidP="009B2CA5">
      <w:pPr>
        <w:ind w:left="360"/>
      </w:pPr>
    </w:p>
    <w:p w:rsidR="009B2CA5" w:rsidRDefault="009B2CA5" w:rsidP="009B2CA5">
      <w:pPr>
        <w:ind w:left="360"/>
      </w:pPr>
    </w:p>
    <w:p w:rsidR="009B2CA5" w:rsidRDefault="009B2CA5" w:rsidP="009B2CA5">
      <w:pPr>
        <w:ind w:left="360"/>
      </w:pPr>
    </w:p>
    <w:p w:rsidR="009B2CA5" w:rsidRDefault="009B2CA5" w:rsidP="009B2CA5">
      <w:pPr>
        <w:shd w:val="clear" w:color="auto" w:fill="FFFFFF"/>
        <w:spacing w:after="90" w:line="240" w:lineRule="auto"/>
        <w:outlineLvl w:val="0"/>
        <w:rPr>
          <w:rFonts w:ascii="Arial" w:eastAsia="Times New Roman" w:hAnsi="Arial" w:cs="Arial"/>
          <w:b/>
          <w:bCs/>
          <w:color w:val="000000"/>
          <w:kern w:val="36"/>
          <w:sz w:val="30"/>
          <w:szCs w:val="30"/>
          <w:lang w:eastAsia="et-EE"/>
        </w:rPr>
      </w:pPr>
    </w:p>
    <w:p w:rsidR="009B2CA5" w:rsidRDefault="009B2CA5" w:rsidP="009B2CA5">
      <w:pPr>
        <w:shd w:val="clear" w:color="auto" w:fill="FFFFFF"/>
        <w:spacing w:after="90" w:line="240" w:lineRule="auto"/>
        <w:outlineLvl w:val="0"/>
        <w:rPr>
          <w:rFonts w:ascii="Arial" w:eastAsia="Times New Roman" w:hAnsi="Arial" w:cs="Arial"/>
          <w:b/>
          <w:bCs/>
          <w:color w:val="000000"/>
          <w:kern w:val="36"/>
          <w:sz w:val="30"/>
          <w:szCs w:val="30"/>
          <w:lang w:eastAsia="et-EE"/>
        </w:rPr>
      </w:pPr>
    </w:p>
    <w:p w:rsidR="009B2CA5" w:rsidRPr="009B2CA5" w:rsidRDefault="009B2CA5" w:rsidP="009B2CA5">
      <w:pPr>
        <w:shd w:val="clear" w:color="auto" w:fill="FFFFFF"/>
        <w:spacing w:after="90" w:line="240" w:lineRule="auto"/>
        <w:outlineLvl w:val="0"/>
        <w:rPr>
          <w:rFonts w:ascii="Arial" w:eastAsia="Times New Roman" w:hAnsi="Arial" w:cs="Arial"/>
          <w:b/>
          <w:bCs/>
          <w:color w:val="000000"/>
          <w:kern w:val="36"/>
          <w:sz w:val="30"/>
          <w:szCs w:val="30"/>
          <w:lang w:eastAsia="et-EE"/>
        </w:rPr>
      </w:pPr>
      <w:r w:rsidRPr="009B2CA5">
        <w:rPr>
          <w:rFonts w:ascii="Arial" w:eastAsia="Times New Roman" w:hAnsi="Arial" w:cs="Arial"/>
          <w:b/>
          <w:bCs/>
          <w:color w:val="000000"/>
          <w:kern w:val="36"/>
          <w:sz w:val="30"/>
          <w:szCs w:val="30"/>
          <w:lang w:eastAsia="et-EE"/>
        </w:rPr>
        <w:lastRenderedPageBreak/>
        <w:t xml:space="preserve">Näitusega “Sähvatus </w:t>
      </w:r>
      <w:proofErr w:type="spellStart"/>
      <w:r w:rsidRPr="009B2CA5">
        <w:rPr>
          <w:rFonts w:ascii="Arial" w:eastAsia="Times New Roman" w:hAnsi="Arial" w:cs="Arial"/>
          <w:b/>
          <w:bCs/>
          <w:color w:val="000000"/>
          <w:kern w:val="36"/>
          <w:sz w:val="30"/>
          <w:szCs w:val="30"/>
          <w:lang w:eastAsia="et-EE"/>
        </w:rPr>
        <w:t>pärise</w:t>
      </w:r>
      <w:proofErr w:type="spellEnd"/>
      <w:r w:rsidRPr="009B2CA5">
        <w:rPr>
          <w:rFonts w:ascii="Arial" w:eastAsia="Times New Roman" w:hAnsi="Arial" w:cs="Arial"/>
          <w:b/>
          <w:bCs/>
          <w:color w:val="000000"/>
          <w:kern w:val="36"/>
          <w:sz w:val="30"/>
          <w:szCs w:val="30"/>
          <w:lang w:eastAsia="et-EE"/>
        </w:rPr>
        <w:t xml:space="preserve"> põhjast” tähistatakse Doris Kareva 65. sünnipäeva</w:t>
      </w:r>
    </w:p>
    <w:p w:rsidR="009B2CA5" w:rsidRPr="009B2CA5" w:rsidRDefault="009B2CA5" w:rsidP="009B2CA5">
      <w:pPr>
        <w:shd w:val="clear" w:color="auto" w:fill="FFFFFF"/>
        <w:spacing w:line="240" w:lineRule="auto"/>
        <w:rPr>
          <w:rFonts w:ascii="Arial" w:eastAsia="Times New Roman" w:hAnsi="Arial" w:cs="Arial"/>
          <w:color w:val="808080"/>
          <w:sz w:val="18"/>
          <w:szCs w:val="18"/>
          <w:lang w:eastAsia="et-EE"/>
        </w:rPr>
      </w:pPr>
      <w:r w:rsidRPr="009B2CA5">
        <w:rPr>
          <w:rFonts w:ascii="Arial" w:eastAsia="Times New Roman" w:hAnsi="Arial" w:cs="Arial"/>
          <w:color w:val="808080"/>
          <w:sz w:val="18"/>
          <w:szCs w:val="18"/>
          <w:lang w:eastAsia="et-EE"/>
        </w:rPr>
        <w:t>28.11.2023</w:t>
      </w:r>
    </w:p>
    <w:p w:rsidR="009B2CA5" w:rsidRPr="009B2CA5" w:rsidRDefault="009B2CA5" w:rsidP="009B2CA5">
      <w:pPr>
        <w:shd w:val="clear" w:color="auto" w:fill="FFFFFF"/>
        <w:spacing w:line="240" w:lineRule="auto"/>
        <w:rPr>
          <w:rFonts w:ascii="Arial" w:eastAsia="Times New Roman" w:hAnsi="Arial" w:cs="Arial"/>
          <w:color w:val="333333"/>
          <w:sz w:val="21"/>
          <w:szCs w:val="21"/>
          <w:lang w:eastAsia="et-EE"/>
        </w:rPr>
      </w:pPr>
      <w:r w:rsidRPr="009B2CA5">
        <w:rPr>
          <w:rFonts w:ascii="Arial" w:eastAsia="Times New Roman" w:hAnsi="Arial" w:cs="Arial"/>
          <w:noProof/>
          <w:color w:val="333333"/>
          <w:sz w:val="21"/>
          <w:szCs w:val="21"/>
          <w:lang w:eastAsia="et-EE"/>
        </w:rPr>
        <w:drawing>
          <wp:inline distT="0" distB="0" distL="0" distR="0" wp14:anchorId="6DFD1A72" wp14:editId="48BE166E">
            <wp:extent cx="5876925" cy="3244063"/>
            <wp:effectExtent l="0" t="0" r="0" b="0"/>
            <wp:docPr id="5" name="Picture 5" descr="https://utlib.ut.ee/sites/default/files/styles/news_detail/public/uudised/kareva-uudis_1_0_0.jpg?itok=TR50uq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tlib.ut.ee/sites/default/files/styles/news_detail/public/uudised/kareva-uudis_1_0_0.jpg?itok=TR50uq5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7130" cy="3271776"/>
                    </a:xfrm>
                    <a:prstGeom prst="rect">
                      <a:avLst/>
                    </a:prstGeom>
                    <a:noFill/>
                    <a:ln>
                      <a:noFill/>
                    </a:ln>
                  </pic:spPr>
                </pic:pic>
              </a:graphicData>
            </a:graphic>
          </wp:inline>
        </w:drawing>
      </w:r>
    </w:p>
    <w:p w:rsidR="009B2CA5" w:rsidRPr="009B2CA5" w:rsidRDefault="009B2CA5" w:rsidP="009B2CA5">
      <w:pPr>
        <w:shd w:val="clear" w:color="auto" w:fill="FFFFFF"/>
        <w:spacing w:after="300" w:line="300" w:lineRule="atLeast"/>
        <w:rPr>
          <w:rFonts w:ascii="Arial" w:eastAsia="Times New Roman" w:hAnsi="Arial" w:cs="Arial"/>
          <w:b/>
          <w:bCs/>
          <w:color w:val="555555"/>
          <w:sz w:val="21"/>
          <w:szCs w:val="21"/>
          <w:lang w:eastAsia="et-EE"/>
        </w:rPr>
      </w:pPr>
      <w:r w:rsidRPr="009B2CA5">
        <w:rPr>
          <w:rFonts w:ascii="Arial" w:eastAsia="Times New Roman" w:hAnsi="Arial" w:cs="Arial"/>
          <w:b/>
          <w:bCs/>
          <w:color w:val="555555"/>
          <w:sz w:val="21"/>
          <w:szCs w:val="21"/>
          <w:lang w:eastAsia="et-EE"/>
        </w:rPr>
        <w:t xml:space="preserve">Ülikooli raamatukogus saab tänasest vaadata viimaste aastakümnete Eesti silmapaistvaima luuletaja Doris Kareva 65. sünnipäevaks valminud teoste väljapanekut “Sähvatus </w:t>
      </w:r>
      <w:proofErr w:type="spellStart"/>
      <w:r w:rsidRPr="009B2CA5">
        <w:rPr>
          <w:rFonts w:ascii="Arial" w:eastAsia="Times New Roman" w:hAnsi="Arial" w:cs="Arial"/>
          <w:b/>
          <w:bCs/>
          <w:color w:val="555555"/>
          <w:sz w:val="21"/>
          <w:szCs w:val="21"/>
          <w:lang w:eastAsia="et-EE"/>
        </w:rPr>
        <w:t>pärise</w:t>
      </w:r>
      <w:proofErr w:type="spellEnd"/>
      <w:r w:rsidRPr="009B2CA5">
        <w:rPr>
          <w:rFonts w:ascii="Arial" w:eastAsia="Times New Roman" w:hAnsi="Arial" w:cs="Arial"/>
          <w:b/>
          <w:bCs/>
          <w:color w:val="555555"/>
          <w:sz w:val="21"/>
          <w:szCs w:val="21"/>
          <w:lang w:eastAsia="et-EE"/>
        </w:rPr>
        <w:t xml:space="preserve"> põhjast”.</w:t>
      </w:r>
    </w:p>
    <w:p w:rsidR="009B2CA5" w:rsidRPr="009B2CA5" w:rsidRDefault="009B2CA5" w:rsidP="009B2CA5">
      <w:pPr>
        <w:shd w:val="clear" w:color="auto" w:fill="FFFFFF"/>
        <w:spacing w:after="300" w:line="300" w:lineRule="atLeast"/>
        <w:rPr>
          <w:rFonts w:ascii="Arial" w:eastAsia="Times New Roman" w:hAnsi="Arial" w:cs="Arial"/>
          <w:color w:val="555555"/>
          <w:sz w:val="21"/>
          <w:szCs w:val="21"/>
          <w:lang w:eastAsia="et-EE"/>
        </w:rPr>
      </w:pPr>
      <w:r w:rsidRPr="009B2CA5">
        <w:rPr>
          <w:rFonts w:ascii="Arial" w:eastAsia="Times New Roman" w:hAnsi="Arial" w:cs="Arial"/>
          <w:color w:val="555555"/>
          <w:sz w:val="21"/>
          <w:szCs w:val="21"/>
          <w:lang w:eastAsia="et-EE"/>
        </w:rPr>
        <w:t>Kareva loomingu avalikkuseni jõudmise alguseks võib pidada tema esimest katsetust koolialmanahhis “Trükitähed” 1969. aastal, kui ta õppis alles kolmandas klassis. “Tema kirjutatud luuletus, mis selles väljaandes ilmus, on meie näitusel väljas,” kinnitas näituse koostaja Marianne Tiik. “Ja loomulikult kogu Kareva järgnev looming, mille seas on lisaks luulekogudele ka näiteks tõlke- ja lasteraamatuid.”</w:t>
      </w:r>
    </w:p>
    <w:p w:rsidR="009B2CA5" w:rsidRPr="009B2CA5" w:rsidRDefault="009B2CA5" w:rsidP="009B2CA5">
      <w:pPr>
        <w:shd w:val="clear" w:color="auto" w:fill="FFFFFF"/>
        <w:spacing w:after="300" w:line="300" w:lineRule="atLeast"/>
        <w:rPr>
          <w:rFonts w:ascii="Arial" w:eastAsia="Times New Roman" w:hAnsi="Arial" w:cs="Arial"/>
          <w:color w:val="555555"/>
          <w:sz w:val="21"/>
          <w:szCs w:val="21"/>
          <w:lang w:eastAsia="et-EE"/>
        </w:rPr>
      </w:pPr>
      <w:r w:rsidRPr="009B2CA5">
        <w:rPr>
          <w:rFonts w:ascii="Arial" w:eastAsia="Times New Roman" w:hAnsi="Arial" w:cs="Arial"/>
          <w:color w:val="555555"/>
          <w:sz w:val="21"/>
          <w:szCs w:val="21"/>
          <w:lang w:eastAsia="et-EE"/>
        </w:rPr>
        <w:t>Nii saabki näitusel vaadata Kareva luuleraamatuid ja mõtisklusi, mille seas on 1978. aastal ilmunud esikkogu "Päevapildid", Eduard Vilde nimelise kirjandusauhinna pälvinud "</w:t>
      </w:r>
      <w:proofErr w:type="spellStart"/>
      <w:r w:rsidRPr="009B2CA5">
        <w:rPr>
          <w:rFonts w:ascii="Arial" w:eastAsia="Times New Roman" w:hAnsi="Arial" w:cs="Arial"/>
          <w:color w:val="555555"/>
          <w:sz w:val="21"/>
          <w:szCs w:val="21"/>
          <w:lang w:eastAsia="et-EE"/>
        </w:rPr>
        <w:t>Mandragora</w:t>
      </w:r>
      <w:proofErr w:type="spellEnd"/>
      <w:r w:rsidRPr="009B2CA5">
        <w:rPr>
          <w:rFonts w:ascii="Arial" w:eastAsia="Times New Roman" w:hAnsi="Arial" w:cs="Arial"/>
          <w:color w:val="555555"/>
          <w:sz w:val="21"/>
          <w:szCs w:val="21"/>
          <w:lang w:eastAsia="et-EE"/>
        </w:rPr>
        <w:t xml:space="preserve">", 1993. aastal Eesti Vabariigi kultuuripreemiaga tunnustatud "Maailma asemel" eest ning seni viimane luulekogu "Suik ja sillerdus", aga ka tema koostatud eesti kirjanike luulekogusid ja antoloogiad (näit "Aastaajad eesti luules", "Sina ja mina", "Eesti tunne", "Armastuse planeet", Liisi </w:t>
      </w:r>
      <w:proofErr w:type="spellStart"/>
      <w:r w:rsidRPr="009B2CA5">
        <w:rPr>
          <w:rFonts w:ascii="Arial" w:eastAsia="Times New Roman" w:hAnsi="Arial" w:cs="Arial"/>
          <w:color w:val="555555"/>
          <w:sz w:val="21"/>
          <w:szCs w:val="21"/>
          <w:lang w:eastAsia="et-EE"/>
        </w:rPr>
        <w:t>Ojamaa</w:t>
      </w:r>
      <w:proofErr w:type="spellEnd"/>
      <w:r w:rsidRPr="009B2CA5">
        <w:rPr>
          <w:rFonts w:ascii="Arial" w:eastAsia="Times New Roman" w:hAnsi="Arial" w:cs="Arial"/>
          <w:color w:val="555555"/>
          <w:sz w:val="21"/>
          <w:szCs w:val="21"/>
          <w:lang w:eastAsia="et-EE"/>
        </w:rPr>
        <w:t xml:space="preserve">, Indrek Hirv jt). Riiulitel on väljas tema tõlgitud ja koostatud luulekogud, mille autoriteks </w:t>
      </w:r>
      <w:proofErr w:type="spellStart"/>
      <w:r w:rsidRPr="009B2CA5">
        <w:rPr>
          <w:rFonts w:ascii="Arial" w:eastAsia="Times New Roman" w:hAnsi="Arial" w:cs="Arial"/>
          <w:color w:val="555555"/>
          <w:sz w:val="21"/>
          <w:szCs w:val="21"/>
          <w:lang w:eastAsia="et-EE"/>
        </w:rPr>
        <w:t>Rumi</w:t>
      </w:r>
      <w:proofErr w:type="spellEnd"/>
      <w:r w:rsidRPr="009B2CA5">
        <w:rPr>
          <w:rFonts w:ascii="Arial" w:eastAsia="Times New Roman" w:hAnsi="Arial" w:cs="Arial"/>
          <w:color w:val="555555"/>
          <w:sz w:val="21"/>
          <w:szCs w:val="21"/>
          <w:lang w:eastAsia="et-EE"/>
        </w:rPr>
        <w:t xml:space="preserve">, </w:t>
      </w:r>
      <w:proofErr w:type="spellStart"/>
      <w:r w:rsidRPr="009B2CA5">
        <w:rPr>
          <w:rFonts w:ascii="Arial" w:eastAsia="Times New Roman" w:hAnsi="Arial" w:cs="Arial"/>
          <w:color w:val="555555"/>
          <w:sz w:val="21"/>
          <w:szCs w:val="21"/>
          <w:lang w:eastAsia="et-EE"/>
        </w:rPr>
        <w:t>Kabir</w:t>
      </w:r>
      <w:proofErr w:type="spellEnd"/>
      <w:r w:rsidRPr="009B2CA5">
        <w:rPr>
          <w:rFonts w:ascii="Arial" w:eastAsia="Times New Roman" w:hAnsi="Arial" w:cs="Arial"/>
          <w:color w:val="555555"/>
          <w:sz w:val="21"/>
          <w:szCs w:val="21"/>
          <w:lang w:eastAsia="et-EE"/>
        </w:rPr>
        <w:t xml:space="preserve">, Emily </w:t>
      </w:r>
      <w:proofErr w:type="spellStart"/>
      <w:r w:rsidRPr="009B2CA5">
        <w:rPr>
          <w:rFonts w:ascii="Arial" w:eastAsia="Times New Roman" w:hAnsi="Arial" w:cs="Arial"/>
          <w:color w:val="555555"/>
          <w:sz w:val="21"/>
          <w:szCs w:val="21"/>
          <w:lang w:eastAsia="et-EE"/>
        </w:rPr>
        <w:t>Dickinson</w:t>
      </w:r>
      <w:proofErr w:type="spellEnd"/>
      <w:r w:rsidRPr="009B2CA5">
        <w:rPr>
          <w:rFonts w:ascii="Arial" w:eastAsia="Times New Roman" w:hAnsi="Arial" w:cs="Arial"/>
          <w:color w:val="555555"/>
          <w:sz w:val="21"/>
          <w:szCs w:val="21"/>
          <w:lang w:eastAsia="et-EE"/>
        </w:rPr>
        <w:t xml:space="preserve"> ja erinevad iiri luuletajad, ning lasteraamatud ("Kuuhobune", äsja ilmunud "Koerakari" jt).</w:t>
      </w:r>
    </w:p>
    <w:p w:rsidR="009B2CA5" w:rsidRDefault="009B2CA5" w:rsidP="009B2CA5">
      <w:pPr>
        <w:shd w:val="clear" w:color="auto" w:fill="FFFFFF"/>
        <w:spacing w:after="300" w:line="300" w:lineRule="atLeast"/>
        <w:rPr>
          <w:rFonts w:ascii="Arial" w:eastAsia="Times New Roman" w:hAnsi="Arial" w:cs="Arial"/>
          <w:color w:val="555555"/>
          <w:sz w:val="21"/>
          <w:szCs w:val="21"/>
          <w:lang w:eastAsia="et-EE"/>
        </w:rPr>
      </w:pPr>
      <w:r w:rsidRPr="009B2CA5">
        <w:rPr>
          <w:rFonts w:ascii="Arial" w:eastAsia="Times New Roman" w:hAnsi="Arial" w:cs="Arial"/>
          <w:color w:val="555555"/>
          <w:sz w:val="21"/>
          <w:szCs w:val="21"/>
          <w:lang w:eastAsia="et-EE"/>
        </w:rPr>
        <w:t>Näitus on avatud 28. detsembrini.</w:t>
      </w:r>
    </w:p>
    <w:p w:rsidR="009B2CA5" w:rsidRDefault="009B2CA5" w:rsidP="009B2CA5">
      <w:pPr>
        <w:shd w:val="clear" w:color="auto" w:fill="FFFFFF"/>
        <w:spacing w:after="0" w:line="300" w:lineRule="atLeast"/>
        <w:rPr>
          <w:rFonts w:ascii="Arial" w:eastAsia="Times New Roman" w:hAnsi="Arial" w:cs="Arial"/>
          <w:color w:val="555555"/>
          <w:sz w:val="21"/>
          <w:szCs w:val="21"/>
          <w:lang w:eastAsia="et-EE"/>
        </w:rPr>
      </w:pPr>
      <w:r w:rsidRPr="009B2CA5">
        <w:rPr>
          <w:rFonts w:ascii="Arial" w:eastAsia="Times New Roman" w:hAnsi="Arial" w:cs="Arial"/>
          <w:color w:val="333333"/>
          <w:sz w:val="21"/>
          <w:szCs w:val="21"/>
          <w:lang w:eastAsia="et-EE"/>
        </w:rPr>
        <w:t>Lisateave:</w:t>
      </w:r>
    </w:p>
    <w:p w:rsidR="009B2CA5" w:rsidRDefault="009B2CA5" w:rsidP="009B2CA5">
      <w:pPr>
        <w:shd w:val="clear" w:color="auto" w:fill="FFFFFF"/>
        <w:spacing w:after="0" w:line="300" w:lineRule="atLeast"/>
        <w:rPr>
          <w:rFonts w:ascii="Arial" w:eastAsia="Times New Roman" w:hAnsi="Arial" w:cs="Arial"/>
          <w:color w:val="555555"/>
          <w:sz w:val="21"/>
          <w:szCs w:val="21"/>
          <w:lang w:eastAsia="et-EE"/>
        </w:rPr>
      </w:pPr>
      <w:r w:rsidRPr="009B2CA5">
        <w:rPr>
          <w:rFonts w:ascii="Arial" w:eastAsia="Times New Roman" w:hAnsi="Arial" w:cs="Arial"/>
          <w:color w:val="333333"/>
          <w:sz w:val="21"/>
          <w:szCs w:val="21"/>
          <w:lang w:eastAsia="et-EE"/>
        </w:rPr>
        <w:t>Marianne Tiik</w:t>
      </w:r>
    </w:p>
    <w:p w:rsidR="009B2CA5" w:rsidRPr="009B2CA5" w:rsidRDefault="009B2CA5" w:rsidP="009B2CA5">
      <w:pPr>
        <w:shd w:val="clear" w:color="auto" w:fill="FFFFFF"/>
        <w:spacing w:after="0" w:line="300" w:lineRule="atLeast"/>
        <w:rPr>
          <w:rFonts w:ascii="Arial" w:eastAsia="Times New Roman" w:hAnsi="Arial" w:cs="Arial"/>
          <w:color w:val="555555"/>
          <w:sz w:val="21"/>
          <w:szCs w:val="21"/>
          <w:lang w:eastAsia="et-EE"/>
        </w:rPr>
      </w:pPr>
      <w:r w:rsidRPr="009B2CA5">
        <w:rPr>
          <w:rFonts w:ascii="Arial" w:eastAsia="Times New Roman" w:hAnsi="Arial" w:cs="Arial"/>
          <w:color w:val="333333"/>
          <w:sz w:val="21"/>
          <w:szCs w:val="21"/>
          <w:lang w:eastAsia="et-EE"/>
        </w:rPr>
        <w:t>Näituse koostaja</w:t>
      </w:r>
    </w:p>
    <w:p w:rsidR="009B2CA5" w:rsidRPr="009B2CA5" w:rsidRDefault="009B2CA5" w:rsidP="009B2CA5">
      <w:pPr>
        <w:shd w:val="clear" w:color="auto" w:fill="FFFFFF"/>
        <w:spacing w:after="0" w:line="240" w:lineRule="auto"/>
        <w:rPr>
          <w:rFonts w:ascii="Arial" w:eastAsia="Times New Roman" w:hAnsi="Arial" w:cs="Arial"/>
          <w:color w:val="333333"/>
          <w:sz w:val="21"/>
          <w:szCs w:val="21"/>
          <w:lang w:eastAsia="et-EE"/>
        </w:rPr>
      </w:pPr>
      <w:hyperlink r:id="rId6" w:history="1">
        <w:r w:rsidRPr="009B2CA5">
          <w:rPr>
            <w:rFonts w:ascii="Arial" w:eastAsia="Times New Roman" w:hAnsi="Arial" w:cs="Arial"/>
            <w:color w:val="0E5DA7"/>
            <w:sz w:val="21"/>
            <w:szCs w:val="21"/>
            <w:u w:val="single"/>
            <w:lang w:eastAsia="et-EE"/>
          </w:rPr>
          <w:t>marianne.tiik@ut.ee</w:t>
        </w:r>
      </w:hyperlink>
    </w:p>
    <w:p w:rsidR="00FD79FC" w:rsidRPr="00FD79FC" w:rsidRDefault="00FD79FC" w:rsidP="00FD79FC">
      <w:pPr>
        <w:shd w:val="clear" w:color="auto" w:fill="FFFFFF"/>
        <w:spacing w:after="90" w:line="240" w:lineRule="auto"/>
        <w:outlineLvl w:val="0"/>
        <w:rPr>
          <w:rFonts w:ascii="Arial" w:eastAsia="Times New Roman" w:hAnsi="Arial" w:cs="Arial"/>
          <w:b/>
          <w:bCs/>
          <w:color w:val="000000"/>
          <w:kern w:val="36"/>
          <w:sz w:val="30"/>
          <w:szCs w:val="30"/>
          <w:lang w:eastAsia="et-EE"/>
        </w:rPr>
      </w:pPr>
      <w:r w:rsidRPr="00FD79FC">
        <w:rPr>
          <w:rFonts w:ascii="Arial" w:eastAsia="Times New Roman" w:hAnsi="Arial" w:cs="Arial"/>
          <w:b/>
          <w:bCs/>
          <w:color w:val="000000"/>
          <w:kern w:val="36"/>
          <w:sz w:val="30"/>
          <w:szCs w:val="30"/>
          <w:lang w:eastAsia="et-EE"/>
        </w:rPr>
        <w:lastRenderedPageBreak/>
        <w:t xml:space="preserve">Näitus "Sähvatus </w:t>
      </w:r>
      <w:proofErr w:type="spellStart"/>
      <w:r w:rsidRPr="00FD79FC">
        <w:rPr>
          <w:rFonts w:ascii="Arial" w:eastAsia="Times New Roman" w:hAnsi="Arial" w:cs="Arial"/>
          <w:b/>
          <w:bCs/>
          <w:color w:val="000000"/>
          <w:kern w:val="36"/>
          <w:sz w:val="30"/>
          <w:szCs w:val="30"/>
          <w:lang w:eastAsia="et-EE"/>
        </w:rPr>
        <w:t>pärise</w:t>
      </w:r>
      <w:proofErr w:type="spellEnd"/>
      <w:r w:rsidRPr="00FD79FC">
        <w:rPr>
          <w:rFonts w:ascii="Arial" w:eastAsia="Times New Roman" w:hAnsi="Arial" w:cs="Arial"/>
          <w:b/>
          <w:bCs/>
          <w:color w:val="000000"/>
          <w:kern w:val="36"/>
          <w:sz w:val="30"/>
          <w:szCs w:val="30"/>
          <w:lang w:eastAsia="et-EE"/>
        </w:rPr>
        <w:t xml:space="preserve"> põhjast. Doris Kareva 65”</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Algus:</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r w:rsidRPr="00FD79FC">
        <w:rPr>
          <w:rFonts w:ascii="Arial" w:eastAsia="Times New Roman" w:hAnsi="Arial" w:cs="Arial"/>
          <w:color w:val="000000"/>
          <w:sz w:val="21"/>
          <w:szCs w:val="21"/>
          <w:lang w:eastAsia="et-EE"/>
        </w:rPr>
        <w:t>28.11.2023 09:45</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Lõpp:</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r w:rsidRPr="00FD79FC">
        <w:rPr>
          <w:rFonts w:ascii="Arial" w:eastAsia="Times New Roman" w:hAnsi="Arial" w:cs="Arial"/>
          <w:color w:val="333333"/>
          <w:sz w:val="21"/>
          <w:szCs w:val="21"/>
          <w:lang w:eastAsia="et-EE"/>
        </w:rPr>
        <w:t>29.12.2023 21:00</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Asukoht:</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r w:rsidRPr="00FD79FC">
        <w:rPr>
          <w:rFonts w:ascii="Arial" w:eastAsia="Times New Roman" w:hAnsi="Arial" w:cs="Arial"/>
          <w:color w:val="333333"/>
          <w:sz w:val="21"/>
          <w:szCs w:val="21"/>
          <w:lang w:eastAsia="et-EE"/>
        </w:rPr>
        <w:t>Tartu Ülikooli raamatukogu</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Toimumiskoht:</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r w:rsidRPr="00FD79FC">
        <w:rPr>
          <w:rFonts w:ascii="Arial" w:eastAsia="Times New Roman" w:hAnsi="Arial" w:cs="Arial"/>
          <w:color w:val="333333"/>
          <w:sz w:val="21"/>
          <w:szCs w:val="21"/>
          <w:lang w:eastAsia="et-EE"/>
        </w:rPr>
        <w:t>Tartu Ülikooli raamatukogu 3. korrus</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Kategooria:</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hyperlink r:id="rId7" w:history="1">
        <w:r w:rsidRPr="00FD79FC">
          <w:rPr>
            <w:rFonts w:ascii="Arial" w:eastAsia="Times New Roman" w:hAnsi="Arial" w:cs="Arial"/>
            <w:color w:val="0E5DA7"/>
            <w:sz w:val="21"/>
            <w:szCs w:val="21"/>
            <w:u w:val="single"/>
            <w:lang w:eastAsia="et-EE"/>
          </w:rPr>
          <w:t>Näitus</w:t>
        </w:r>
      </w:hyperlink>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Internetiaadress:</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hyperlink r:id="rId8" w:tgtFrame="_blank" w:history="1">
        <w:r w:rsidRPr="00FD79FC">
          <w:rPr>
            <w:rFonts w:ascii="Arial" w:eastAsia="Times New Roman" w:hAnsi="Arial" w:cs="Arial"/>
            <w:color w:val="0E5DA7"/>
            <w:sz w:val="21"/>
            <w:szCs w:val="21"/>
            <w:u w:val="single"/>
            <w:lang w:eastAsia="et-EE"/>
          </w:rPr>
          <w:t>https://utlib.ut.ee/naitusega-sahvatus-parise-pohjast-tahistatakse-doris-kareva-65-sunnipaeva</w:t>
        </w:r>
      </w:hyperlink>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Korraldaja:</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r w:rsidRPr="00FD79FC">
        <w:rPr>
          <w:rFonts w:ascii="Arial" w:eastAsia="Times New Roman" w:hAnsi="Arial" w:cs="Arial"/>
          <w:color w:val="333333"/>
          <w:sz w:val="21"/>
          <w:szCs w:val="21"/>
          <w:lang w:eastAsia="et-EE"/>
        </w:rPr>
        <w:t>Tartu Ülikooli raamatukogu</w:t>
      </w:r>
    </w:p>
    <w:p w:rsidR="00FD79FC" w:rsidRPr="00FD79FC" w:rsidRDefault="00FD79FC" w:rsidP="00FD79FC">
      <w:pPr>
        <w:shd w:val="clear" w:color="auto" w:fill="FFFFFF"/>
        <w:spacing w:after="0" w:line="480" w:lineRule="auto"/>
        <w:rPr>
          <w:rFonts w:ascii="Arial" w:eastAsia="Times New Roman" w:hAnsi="Arial" w:cs="Arial"/>
          <w:b/>
          <w:bCs/>
          <w:color w:val="333333"/>
          <w:sz w:val="21"/>
          <w:szCs w:val="21"/>
          <w:lang w:eastAsia="et-EE"/>
        </w:rPr>
      </w:pPr>
      <w:r w:rsidRPr="00FD79FC">
        <w:rPr>
          <w:rFonts w:ascii="Arial" w:eastAsia="Times New Roman" w:hAnsi="Arial" w:cs="Arial"/>
          <w:b/>
          <w:bCs/>
          <w:color w:val="333333"/>
          <w:sz w:val="21"/>
          <w:szCs w:val="21"/>
          <w:lang w:eastAsia="et-EE"/>
        </w:rPr>
        <w:t>Kontakt e-post:</w:t>
      </w:r>
    </w:p>
    <w:p w:rsidR="00FD79FC" w:rsidRPr="00FD79FC" w:rsidRDefault="00FD79FC" w:rsidP="00FD79FC">
      <w:pPr>
        <w:shd w:val="clear" w:color="auto" w:fill="FFFFFF"/>
        <w:spacing w:after="0" w:line="480" w:lineRule="auto"/>
        <w:rPr>
          <w:rFonts w:ascii="Arial" w:eastAsia="Times New Roman" w:hAnsi="Arial" w:cs="Arial"/>
          <w:color w:val="333333"/>
          <w:sz w:val="21"/>
          <w:szCs w:val="21"/>
          <w:lang w:eastAsia="et-EE"/>
        </w:rPr>
      </w:pPr>
      <w:hyperlink r:id="rId9" w:history="1">
        <w:r w:rsidRPr="00FD79FC">
          <w:rPr>
            <w:rFonts w:ascii="Arial" w:eastAsia="Times New Roman" w:hAnsi="Arial" w:cs="Arial"/>
            <w:color w:val="0E5DA7"/>
            <w:sz w:val="21"/>
            <w:szCs w:val="21"/>
            <w:u w:val="single"/>
            <w:lang w:eastAsia="et-EE"/>
          </w:rPr>
          <w:t>marianne.tiik@ut.ee</w:t>
        </w:r>
      </w:hyperlink>
    </w:p>
    <w:p w:rsidR="00FD79FC" w:rsidRPr="00FD79FC" w:rsidRDefault="00FD79FC" w:rsidP="00FD79FC">
      <w:pPr>
        <w:shd w:val="clear" w:color="auto" w:fill="FFFFFF"/>
        <w:spacing w:line="240" w:lineRule="auto"/>
        <w:rPr>
          <w:rFonts w:ascii="Arial" w:eastAsia="Times New Roman" w:hAnsi="Arial" w:cs="Arial"/>
          <w:color w:val="333333"/>
          <w:sz w:val="21"/>
          <w:szCs w:val="21"/>
          <w:lang w:eastAsia="et-EE"/>
        </w:rPr>
      </w:pPr>
      <w:r w:rsidRPr="00FD79FC">
        <w:rPr>
          <w:rFonts w:ascii="Arial" w:eastAsia="Times New Roman" w:hAnsi="Arial" w:cs="Arial"/>
          <w:noProof/>
          <w:color w:val="333333"/>
          <w:sz w:val="21"/>
          <w:szCs w:val="21"/>
          <w:lang w:eastAsia="et-EE"/>
        </w:rPr>
        <w:drawing>
          <wp:inline distT="0" distB="0" distL="0" distR="0" wp14:anchorId="265C84BC" wp14:editId="456463A6">
            <wp:extent cx="5867400" cy="3243834"/>
            <wp:effectExtent l="0" t="0" r="0" b="0"/>
            <wp:docPr id="9" name="Picture 9" descr="https://utlib.ut.ee/sites/default/files/sundmused/kareva-uudi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tlib.ut.ee/sites/default/files/sundmused/kareva-uudis_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2021" cy="3274031"/>
                    </a:xfrm>
                    <a:prstGeom prst="rect">
                      <a:avLst/>
                    </a:prstGeom>
                    <a:noFill/>
                    <a:ln>
                      <a:noFill/>
                    </a:ln>
                  </pic:spPr>
                </pic:pic>
              </a:graphicData>
            </a:graphic>
          </wp:inline>
        </w:drawing>
      </w:r>
      <w:bookmarkStart w:id="1" w:name="_GoBack"/>
      <w:bookmarkEnd w:id="1"/>
    </w:p>
    <w:p w:rsidR="00FD79FC" w:rsidRPr="00FD79FC" w:rsidRDefault="00FD79FC" w:rsidP="00FD79FC">
      <w:pPr>
        <w:shd w:val="clear" w:color="auto" w:fill="FFFFFF"/>
        <w:spacing w:after="300" w:line="300" w:lineRule="atLeast"/>
        <w:rPr>
          <w:rFonts w:ascii="Arial" w:eastAsia="Times New Roman" w:hAnsi="Arial" w:cs="Arial"/>
          <w:color w:val="555555"/>
          <w:sz w:val="21"/>
          <w:szCs w:val="21"/>
          <w:lang w:eastAsia="et-EE"/>
        </w:rPr>
      </w:pPr>
      <w:r w:rsidRPr="00FD79FC">
        <w:rPr>
          <w:rFonts w:ascii="Arial" w:eastAsia="Times New Roman" w:hAnsi="Arial" w:cs="Arial"/>
          <w:color w:val="555555"/>
          <w:sz w:val="21"/>
          <w:szCs w:val="21"/>
          <w:lang w:eastAsia="et-EE"/>
        </w:rPr>
        <w:lastRenderedPageBreak/>
        <w:t>Näitusel saab sirvida viimaste aastakümnete Eesti silmapaistvaima luuletaja Doris Kareva teoseid.</w:t>
      </w:r>
    </w:p>
    <w:p w:rsidR="00FD79FC" w:rsidRPr="00FD79FC" w:rsidRDefault="00FD79FC" w:rsidP="00FD79FC">
      <w:pPr>
        <w:shd w:val="clear" w:color="auto" w:fill="FFFFFF"/>
        <w:spacing w:after="300" w:line="300" w:lineRule="atLeast"/>
        <w:rPr>
          <w:rFonts w:ascii="Arial" w:eastAsia="Times New Roman" w:hAnsi="Arial" w:cs="Arial"/>
          <w:color w:val="555555"/>
          <w:sz w:val="21"/>
          <w:szCs w:val="21"/>
          <w:lang w:eastAsia="et-EE"/>
        </w:rPr>
      </w:pPr>
      <w:r w:rsidRPr="00FD79FC">
        <w:rPr>
          <w:rFonts w:ascii="Arial" w:eastAsia="Times New Roman" w:hAnsi="Arial" w:cs="Arial"/>
          <w:color w:val="555555"/>
          <w:sz w:val="21"/>
          <w:szCs w:val="21"/>
          <w:lang w:eastAsia="et-EE"/>
        </w:rPr>
        <w:t>Näitusel on väljas Kareva luuleraamatud ja mõtisklused, mille seas on 1978. aastal ilmunud esikkogu "Päevapildid", </w:t>
      </w:r>
      <w:hyperlink r:id="rId11" w:tooltip="Eduard Vilde nimeline kirjandusauhind" w:history="1">
        <w:r w:rsidRPr="00FD79FC">
          <w:rPr>
            <w:rFonts w:ascii="Arial" w:eastAsia="Times New Roman" w:hAnsi="Arial" w:cs="Arial"/>
            <w:color w:val="0E5DA7"/>
            <w:sz w:val="21"/>
            <w:szCs w:val="21"/>
            <w:u w:val="single"/>
            <w:lang w:eastAsia="et-EE"/>
          </w:rPr>
          <w:t>Eduard Vilde nimelise kirjandusauhin</w:t>
        </w:r>
      </w:hyperlink>
      <w:r w:rsidRPr="00FD79FC">
        <w:rPr>
          <w:rFonts w:ascii="Arial" w:eastAsia="Times New Roman" w:hAnsi="Arial" w:cs="Arial"/>
          <w:color w:val="555555"/>
          <w:sz w:val="21"/>
          <w:szCs w:val="21"/>
          <w:lang w:eastAsia="et-EE"/>
        </w:rPr>
        <w:t>na pälvinud "</w:t>
      </w:r>
      <w:proofErr w:type="spellStart"/>
      <w:r w:rsidRPr="00FD79FC">
        <w:rPr>
          <w:rFonts w:ascii="Arial" w:eastAsia="Times New Roman" w:hAnsi="Arial" w:cs="Arial"/>
          <w:color w:val="555555"/>
          <w:sz w:val="21"/>
          <w:szCs w:val="21"/>
          <w:lang w:eastAsia="et-EE"/>
        </w:rPr>
        <w:t>Mandragora</w:t>
      </w:r>
      <w:proofErr w:type="spellEnd"/>
      <w:r w:rsidRPr="00FD79FC">
        <w:rPr>
          <w:rFonts w:ascii="Arial" w:eastAsia="Times New Roman" w:hAnsi="Arial" w:cs="Arial"/>
          <w:color w:val="555555"/>
          <w:sz w:val="21"/>
          <w:szCs w:val="21"/>
          <w:lang w:eastAsia="et-EE"/>
        </w:rPr>
        <w:t>", 1993. aastal Eesti Vabariigi kultuuripreemiaga tunnustatud "Maailma asemel" eest ning seni viimane luulekogu "Suik ja sillerdus", aga ka tema koostatud eesti kirjanike luulekogud ja antoloogiad (näit "Aastaajad eesti luules", "Sina ja mina" , "</w:t>
      </w:r>
      <w:proofErr w:type="spellStart"/>
      <w:r w:rsidRPr="00FD79FC">
        <w:rPr>
          <w:rFonts w:ascii="Arial" w:eastAsia="Times New Roman" w:hAnsi="Arial" w:cs="Arial"/>
          <w:color w:val="555555"/>
          <w:sz w:val="21"/>
          <w:szCs w:val="21"/>
          <w:lang w:eastAsia="et-EE"/>
        </w:rPr>
        <w:t>Six</w:t>
      </w:r>
      <w:proofErr w:type="spellEnd"/>
      <w:r w:rsidRPr="00FD79FC">
        <w:rPr>
          <w:rFonts w:ascii="Arial" w:eastAsia="Times New Roman" w:hAnsi="Arial" w:cs="Arial"/>
          <w:color w:val="555555"/>
          <w:sz w:val="21"/>
          <w:szCs w:val="21"/>
          <w:lang w:eastAsia="et-EE"/>
        </w:rPr>
        <w:t xml:space="preserve"> Estonian </w:t>
      </w:r>
      <w:proofErr w:type="spellStart"/>
      <w:r w:rsidRPr="00FD79FC">
        <w:rPr>
          <w:rFonts w:ascii="Arial" w:eastAsia="Times New Roman" w:hAnsi="Arial" w:cs="Arial"/>
          <w:color w:val="555555"/>
          <w:sz w:val="21"/>
          <w:szCs w:val="21"/>
          <w:lang w:eastAsia="et-EE"/>
        </w:rPr>
        <w:t>Poets</w:t>
      </w:r>
      <w:proofErr w:type="spellEnd"/>
      <w:r w:rsidRPr="00FD79FC">
        <w:rPr>
          <w:rFonts w:ascii="Arial" w:eastAsia="Times New Roman" w:hAnsi="Arial" w:cs="Arial"/>
          <w:color w:val="555555"/>
          <w:sz w:val="21"/>
          <w:szCs w:val="21"/>
          <w:lang w:eastAsia="et-EE"/>
        </w:rPr>
        <w:t xml:space="preserve">", "Eesti tunne", "Armastuse planeet", Liisi </w:t>
      </w:r>
      <w:proofErr w:type="spellStart"/>
      <w:r w:rsidRPr="00FD79FC">
        <w:rPr>
          <w:rFonts w:ascii="Arial" w:eastAsia="Times New Roman" w:hAnsi="Arial" w:cs="Arial"/>
          <w:color w:val="555555"/>
          <w:sz w:val="21"/>
          <w:szCs w:val="21"/>
          <w:lang w:eastAsia="et-EE"/>
        </w:rPr>
        <w:t>Ojamaa</w:t>
      </w:r>
      <w:proofErr w:type="spellEnd"/>
      <w:r w:rsidRPr="00FD79FC">
        <w:rPr>
          <w:rFonts w:ascii="Arial" w:eastAsia="Times New Roman" w:hAnsi="Arial" w:cs="Arial"/>
          <w:color w:val="555555"/>
          <w:sz w:val="21"/>
          <w:szCs w:val="21"/>
          <w:lang w:eastAsia="et-EE"/>
        </w:rPr>
        <w:t xml:space="preserve">, Indrek Hirv jt). Samuti saab vaadata tema tõlgitud ja koostatud luulekogusid, mille autoriteks </w:t>
      </w:r>
      <w:proofErr w:type="spellStart"/>
      <w:r w:rsidRPr="00FD79FC">
        <w:rPr>
          <w:rFonts w:ascii="Arial" w:eastAsia="Times New Roman" w:hAnsi="Arial" w:cs="Arial"/>
          <w:color w:val="555555"/>
          <w:sz w:val="21"/>
          <w:szCs w:val="21"/>
          <w:lang w:eastAsia="et-EE"/>
        </w:rPr>
        <w:t>Rumi</w:t>
      </w:r>
      <w:proofErr w:type="spellEnd"/>
      <w:r w:rsidRPr="00FD79FC">
        <w:rPr>
          <w:rFonts w:ascii="Arial" w:eastAsia="Times New Roman" w:hAnsi="Arial" w:cs="Arial"/>
          <w:color w:val="555555"/>
          <w:sz w:val="21"/>
          <w:szCs w:val="21"/>
          <w:lang w:eastAsia="et-EE"/>
        </w:rPr>
        <w:t xml:space="preserve">, </w:t>
      </w:r>
      <w:proofErr w:type="spellStart"/>
      <w:r w:rsidRPr="00FD79FC">
        <w:rPr>
          <w:rFonts w:ascii="Arial" w:eastAsia="Times New Roman" w:hAnsi="Arial" w:cs="Arial"/>
          <w:color w:val="555555"/>
          <w:sz w:val="21"/>
          <w:szCs w:val="21"/>
          <w:lang w:eastAsia="et-EE"/>
        </w:rPr>
        <w:t>Kabir</w:t>
      </w:r>
      <w:proofErr w:type="spellEnd"/>
      <w:r w:rsidRPr="00FD79FC">
        <w:rPr>
          <w:rFonts w:ascii="Arial" w:eastAsia="Times New Roman" w:hAnsi="Arial" w:cs="Arial"/>
          <w:color w:val="555555"/>
          <w:sz w:val="21"/>
          <w:szCs w:val="21"/>
          <w:lang w:eastAsia="et-EE"/>
        </w:rPr>
        <w:t xml:space="preserve">, Emily </w:t>
      </w:r>
      <w:proofErr w:type="spellStart"/>
      <w:r w:rsidRPr="00FD79FC">
        <w:rPr>
          <w:rFonts w:ascii="Arial" w:eastAsia="Times New Roman" w:hAnsi="Arial" w:cs="Arial"/>
          <w:color w:val="555555"/>
          <w:sz w:val="21"/>
          <w:szCs w:val="21"/>
          <w:lang w:eastAsia="et-EE"/>
        </w:rPr>
        <w:t>Dickinson</w:t>
      </w:r>
      <w:proofErr w:type="spellEnd"/>
      <w:r w:rsidRPr="00FD79FC">
        <w:rPr>
          <w:rFonts w:ascii="Arial" w:eastAsia="Times New Roman" w:hAnsi="Arial" w:cs="Arial"/>
          <w:color w:val="555555"/>
          <w:sz w:val="21"/>
          <w:szCs w:val="21"/>
          <w:lang w:eastAsia="et-EE"/>
        </w:rPr>
        <w:t xml:space="preserve"> ja erinevad iiri luuletajad, ning lasteraamatuid ("Kuuhobune", äsja ilmunud "Koerakari" jt).</w:t>
      </w:r>
    </w:p>
    <w:p w:rsidR="009B2CA5" w:rsidRDefault="009B2CA5" w:rsidP="009B2CA5">
      <w:pPr>
        <w:ind w:left="360"/>
      </w:pPr>
    </w:p>
    <w:p w:rsidR="00136A51" w:rsidRDefault="00136A51" w:rsidP="00136A51"/>
    <w:p w:rsidR="00136A51" w:rsidRDefault="00136A51" w:rsidP="00136A51"/>
    <w:sectPr w:rsidR="00136A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91F11"/>
    <w:multiLevelType w:val="hybridMultilevel"/>
    <w:tmpl w:val="63787934"/>
    <w:lvl w:ilvl="0" w:tplc="0425000F">
      <w:start w:val="1"/>
      <w:numFmt w:val="decimal"/>
      <w:lvlText w:val="%1."/>
      <w:lvlJc w:val="left"/>
      <w:pPr>
        <w:ind w:left="720" w:hanging="360"/>
      </w:pPr>
      <w:rPr>
        <w:rFonts w:hint="default"/>
      </w:rPr>
    </w:lvl>
    <w:lvl w:ilvl="1" w:tplc="04250019">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73"/>
    <w:rsid w:val="00047749"/>
    <w:rsid w:val="000A23B3"/>
    <w:rsid w:val="000A602F"/>
    <w:rsid w:val="000C3A92"/>
    <w:rsid w:val="00114F59"/>
    <w:rsid w:val="001326BD"/>
    <w:rsid w:val="00136A51"/>
    <w:rsid w:val="001651B4"/>
    <w:rsid w:val="001841B5"/>
    <w:rsid w:val="00192DA7"/>
    <w:rsid w:val="001A184C"/>
    <w:rsid w:val="001C3C26"/>
    <w:rsid w:val="00200F26"/>
    <w:rsid w:val="00243940"/>
    <w:rsid w:val="00296E36"/>
    <w:rsid w:val="002E075C"/>
    <w:rsid w:val="00386F77"/>
    <w:rsid w:val="003F4B58"/>
    <w:rsid w:val="003F4CBE"/>
    <w:rsid w:val="003F6B01"/>
    <w:rsid w:val="004544D6"/>
    <w:rsid w:val="00474BBD"/>
    <w:rsid w:val="004864FD"/>
    <w:rsid w:val="004A2E23"/>
    <w:rsid w:val="004C32D3"/>
    <w:rsid w:val="004C364F"/>
    <w:rsid w:val="005110BB"/>
    <w:rsid w:val="00513CE2"/>
    <w:rsid w:val="005407ED"/>
    <w:rsid w:val="005D4F70"/>
    <w:rsid w:val="005E5124"/>
    <w:rsid w:val="0060601A"/>
    <w:rsid w:val="006861D3"/>
    <w:rsid w:val="006A6379"/>
    <w:rsid w:val="006B5303"/>
    <w:rsid w:val="006F6F9A"/>
    <w:rsid w:val="00746C58"/>
    <w:rsid w:val="00774A50"/>
    <w:rsid w:val="00782794"/>
    <w:rsid w:val="00792183"/>
    <w:rsid w:val="007A5AC1"/>
    <w:rsid w:val="007C5932"/>
    <w:rsid w:val="00806998"/>
    <w:rsid w:val="0081524D"/>
    <w:rsid w:val="00824BCC"/>
    <w:rsid w:val="0090352E"/>
    <w:rsid w:val="00945CF6"/>
    <w:rsid w:val="009768E6"/>
    <w:rsid w:val="009B2CA5"/>
    <w:rsid w:val="009C29C2"/>
    <w:rsid w:val="009C40CF"/>
    <w:rsid w:val="009D7D06"/>
    <w:rsid w:val="009E1F24"/>
    <w:rsid w:val="009F25FF"/>
    <w:rsid w:val="009F2B76"/>
    <w:rsid w:val="00A36383"/>
    <w:rsid w:val="00A65550"/>
    <w:rsid w:val="00A666EF"/>
    <w:rsid w:val="00AA1F2A"/>
    <w:rsid w:val="00AB5673"/>
    <w:rsid w:val="00AF34D9"/>
    <w:rsid w:val="00B67764"/>
    <w:rsid w:val="00C3080B"/>
    <w:rsid w:val="00C33B9A"/>
    <w:rsid w:val="00C5024B"/>
    <w:rsid w:val="00C74BA1"/>
    <w:rsid w:val="00CF55F7"/>
    <w:rsid w:val="00D01A6B"/>
    <w:rsid w:val="00D63870"/>
    <w:rsid w:val="00DB0591"/>
    <w:rsid w:val="00DD183A"/>
    <w:rsid w:val="00DD2040"/>
    <w:rsid w:val="00DD6558"/>
    <w:rsid w:val="00E16057"/>
    <w:rsid w:val="00E26414"/>
    <w:rsid w:val="00E57A81"/>
    <w:rsid w:val="00FB4B6F"/>
    <w:rsid w:val="00FC284E"/>
    <w:rsid w:val="00FD79F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38F34"/>
  <w15:chartTrackingRefBased/>
  <w15:docId w15:val="{024B0E91-1348-4609-892B-896B3764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448130">
      <w:bodyDiv w:val="1"/>
      <w:marLeft w:val="0"/>
      <w:marRight w:val="0"/>
      <w:marTop w:val="0"/>
      <w:marBottom w:val="0"/>
      <w:divBdr>
        <w:top w:val="none" w:sz="0" w:space="0" w:color="auto"/>
        <w:left w:val="none" w:sz="0" w:space="0" w:color="auto"/>
        <w:bottom w:val="none" w:sz="0" w:space="0" w:color="auto"/>
        <w:right w:val="none" w:sz="0" w:space="0" w:color="auto"/>
      </w:divBdr>
      <w:divsChild>
        <w:div w:id="1701004831">
          <w:marLeft w:val="0"/>
          <w:marRight w:val="0"/>
          <w:marTop w:val="0"/>
          <w:marBottom w:val="0"/>
          <w:divBdr>
            <w:top w:val="none" w:sz="0" w:space="0" w:color="auto"/>
            <w:left w:val="none" w:sz="0" w:space="0" w:color="auto"/>
            <w:bottom w:val="none" w:sz="0" w:space="0" w:color="auto"/>
            <w:right w:val="none" w:sz="0" w:space="0" w:color="auto"/>
          </w:divBdr>
          <w:divsChild>
            <w:div w:id="1787501499">
              <w:marLeft w:val="0"/>
              <w:marRight w:val="0"/>
              <w:marTop w:val="0"/>
              <w:marBottom w:val="0"/>
              <w:divBdr>
                <w:top w:val="none" w:sz="0" w:space="0" w:color="auto"/>
                <w:left w:val="none" w:sz="0" w:space="0" w:color="auto"/>
                <w:bottom w:val="none" w:sz="0" w:space="0" w:color="auto"/>
                <w:right w:val="none" w:sz="0" w:space="0" w:color="auto"/>
              </w:divBdr>
              <w:divsChild>
                <w:div w:id="1036273258">
                  <w:marLeft w:val="0"/>
                  <w:marRight w:val="0"/>
                  <w:marTop w:val="0"/>
                  <w:marBottom w:val="0"/>
                  <w:divBdr>
                    <w:top w:val="none" w:sz="0" w:space="0" w:color="auto"/>
                    <w:left w:val="none" w:sz="0" w:space="0" w:color="auto"/>
                    <w:bottom w:val="none" w:sz="0" w:space="0" w:color="auto"/>
                    <w:right w:val="none" w:sz="0" w:space="0" w:color="auto"/>
                  </w:divBdr>
                  <w:divsChild>
                    <w:div w:id="745301052">
                      <w:marLeft w:val="0"/>
                      <w:marRight w:val="0"/>
                      <w:marTop w:val="0"/>
                      <w:marBottom w:val="420"/>
                      <w:divBdr>
                        <w:top w:val="none" w:sz="0" w:space="0" w:color="auto"/>
                        <w:left w:val="none" w:sz="0" w:space="0" w:color="auto"/>
                        <w:bottom w:val="none" w:sz="0" w:space="0" w:color="auto"/>
                        <w:right w:val="none" w:sz="0" w:space="0" w:color="auto"/>
                      </w:divBdr>
                      <w:divsChild>
                        <w:div w:id="1437821140">
                          <w:marLeft w:val="0"/>
                          <w:marRight w:val="0"/>
                          <w:marTop w:val="0"/>
                          <w:marBottom w:val="0"/>
                          <w:divBdr>
                            <w:top w:val="none" w:sz="0" w:space="0" w:color="auto"/>
                            <w:left w:val="none" w:sz="0" w:space="0" w:color="auto"/>
                            <w:bottom w:val="none" w:sz="0" w:space="0" w:color="auto"/>
                            <w:right w:val="none" w:sz="0" w:space="0" w:color="auto"/>
                          </w:divBdr>
                          <w:divsChild>
                            <w:div w:id="128026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644206">
                      <w:marLeft w:val="480"/>
                      <w:marRight w:val="0"/>
                      <w:marTop w:val="0"/>
                      <w:marBottom w:val="240"/>
                      <w:divBdr>
                        <w:top w:val="none" w:sz="0" w:space="0" w:color="auto"/>
                        <w:left w:val="none" w:sz="0" w:space="0" w:color="auto"/>
                        <w:bottom w:val="none" w:sz="0" w:space="0" w:color="auto"/>
                        <w:right w:val="none" w:sz="0" w:space="0" w:color="auto"/>
                      </w:divBdr>
                      <w:divsChild>
                        <w:div w:id="39792021">
                          <w:marLeft w:val="0"/>
                          <w:marRight w:val="0"/>
                          <w:marTop w:val="0"/>
                          <w:marBottom w:val="0"/>
                          <w:divBdr>
                            <w:top w:val="none" w:sz="0" w:space="0" w:color="auto"/>
                            <w:left w:val="none" w:sz="0" w:space="0" w:color="auto"/>
                            <w:bottom w:val="none" w:sz="0" w:space="0" w:color="auto"/>
                            <w:right w:val="none" w:sz="0" w:space="0" w:color="auto"/>
                          </w:divBdr>
                          <w:divsChild>
                            <w:div w:id="184582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360789">
                      <w:marLeft w:val="0"/>
                      <w:marRight w:val="0"/>
                      <w:marTop w:val="0"/>
                      <w:marBottom w:val="0"/>
                      <w:divBdr>
                        <w:top w:val="none" w:sz="0" w:space="0" w:color="auto"/>
                        <w:left w:val="none" w:sz="0" w:space="0" w:color="auto"/>
                        <w:bottom w:val="none" w:sz="0" w:space="0" w:color="auto"/>
                        <w:right w:val="none" w:sz="0" w:space="0" w:color="auto"/>
                      </w:divBdr>
                      <w:divsChild>
                        <w:div w:id="234248956">
                          <w:marLeft w:val="0"/>
                          <w:marRight w:val="0"/>
                          <w:marTop w:val="0"/>
                          <w:marBottom w:val="0"/>
                          <w:divBdr>
                            <w:top w:val="none" w:sz="0" w:space="0" w:color="auto"/>
                            <w:left w:val="none" w:sz="0" w:space="0" w:color="auto"/>
                            <w:bottom w:val="none" w:sz="0" w:space="0" w:color="auto"/>
                            <w:right w:val="none" w:sz="0" w:space="0" w:color="auto"/>
                          </w:divBdr>
                          <w:divsChild>
                            <w:div w:id="233397031">
                              <w:marLeft w:val="0"/>
                              <w:marRight w:val="0"/>
                              <w:marTop w:val="0"/>
                              <w:marBottom w:val="0"/>
                              <w:divBdr>
                                <w:top w:val="none" w:sz="0" w:space="0" w:color="auto"/>
                                <w:left w:val="none" w:sz="0" w:space="0" w:color="auto"/>
                                <w:bottom w:val="none" w:sz="0" w:space="0" w:color="auto"/>
                                <w:right w:val="none" w:sz="0" w:space="0" w:color="auto"/>
                              </w:divBdr>
                              <w:divsChild>
                                <w:div w:id="107311624">
                                  <w:marLeft w:val="0"/>
                                  <w:marRight w:val="0"/>
                                  <w:marTop w:val="0"/>
                                  <w:marBottom w:val="0"/>
                                  <w:divBdr>
                                    <w:top w:val="none" w:sz="0" w:space="0" w:color="auto"/>
                                    <w:left w:val="none" w:sz="0" w:space="0" w:color="auto"/>
                                    <w:bottom w:val="none" w:sz="0" w:space="0" w:color="auto"/>
                                    <w:right w:val="none" w:sz="0" w:space="0" w:color="auto"/>
                                  </w:divBdr>
                                </w:div>
                                <w:div w:id="933513048">
                                  <w:marLeft w:val="0"/>
                                  <w:marRight w:val="0"/>
                                  <w:marTop w:val="0"/>
                                  <w:marBottom w:val="0"/>
                                  <w:divBdr>
                                    <w:top w:val="none" w:sz="0" w:space="0" w:color="auto"/>
                                    <w:left w:val="none" w:sz="0" w:space="0" w:color="auto"/>
                                    <w:bottom w:val="none" w:sz="0" w:space="0" w:color="auto"/>
                                    <w:right w:val="none" w:sz="0" w:space="0" w:color="auto"/>
                                  </w:divBdr>
                                </w:div>
                                <w:div w:id="180945243">
                                  <w:marLeft w:val="0"/>
                                  <w:marRight w:val="0"/>
                                  <w:marTop w:val="0"/>
                                  <w:marBottom w:val="0"/>
                                  <w:divBdr>
                                    <w:top w:val="none" w:sz="0" w:space="0" w:color="auto"/>
                                    <w:left w:val="none" w:sz="0" w:space="0" w:color="auto"/>
                                    <w:bottom w:val="none" w:sz="0" w:space="0" w:color="auto"/>
                                    <w:right w:val="none" w:sz="0" w:space="0" w:color="auto"/>
                                  </w:divBdr>
                                </w:div>
                                <w:div w:id="19735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5986060">
      <w:bodyDiv w:val="1"/>
      <w:marLeft w:val="0"/>
      <w:marRight w:val="0"/>
      <w:marTop w:val="0"/>
      <w:marBottom w:val="0"/>
      <w:divBdr>
        <w:top w:val="none" w:sz="0" w:space="0" w:color="auto"/>
        <w:left w:val="none" w:sz="0" w:space="0" w:color="auto"/>
        <w:bottom w:val="none" w:sz="0" w:space="0" w:color="auto"/>
        <w:right w:val="none" w:sz="0" w:space="0" w:color="auto"/>
      </w:divBdr>
      <w:divsChild>
        <w:div w:id="842008137">
          <w:marLeft w:val="0"/>
          <w:marRight w:val="0"/>
          <w:marTop w:val="0"/>
          <w:marBottom w:val="0"/>
          <w:divBdr>
            <w:top w:val="none" w:sz="0" w:space="0" w:color="auto"/>
            <w:left w:val="none" w:sz="0" w:space="0" w:color="auto"/>
            <w:bottom w:val="none" w:sz="0" w:space="0" w:color="auto"/>
            <w:right w:val="none" w:sz="0" w:space="0" w:color="auto"/>
          </w:divBdr>
          <w:divsChild>
            <w:div w:id="589659770">
              <w:marLeft w:val="0"/>
              <w:marRight w:val="0"/>
              <w:marTop w:val="0"/>
              <w:marBottom w:val="0"/>
              <w:divBdr>
                <w:top w:val="none" w:sz="0" w:space="0" w:color="auto"/>
                <w:left w:val="none" w:sz="0" w:space="0" w:color="auto"/>
                <w:bottom w:val="none" w:sz="0" w:space="0" w:color="auto"/>
                <w:right w:val="none" w:sz="0" w:space="0" w:color="auto"/>
              </w:divBdr>
              <w:divsChild>
                <w:div w:id="1056009525">
                  <w:marLeft w:val="0"/>
                  <w:marRight w:val="0"/>
                  <w:marTop w:val="0"/>
                  <w:marBottom w:val="0"/>
                  <w:divBdr>
                    <w:top w:val="none" w:sz="0" w:space="0" w:color="auto"/>
                    <w:left w:val="none" w:sz="0" w:space="0" w:color="auto"/>
                    <w:bottom w:val="none" w:sz="0" w:space="0" w:color="auto"/>
                    <w:right w:val="none" w:sz="0" w:space="0" w:color="auto"/>
                  </w:divBdr>
                  <w:divsChild>
                    <w:div w:id="679625789">
                      <w:marLeft w:val="0"/>
                      <w:marRight w:val="0"/>
                      <w:marTop w:val="0"/>
                      <w:marBottom w:val="0"/>
                      <w:divBdr>
                        <w:top w:val="single" w:sz="6" w:space="0" w:color="CCCCCC"/>
                        <w:left w:val="none" w:sz="0" w:space="0" w:color="auto"/>
                        <w:bottom w:val="single" w:sz="6" w:space="0" w:color="CCCCCC"/>
                        <w:right w:val="none" w:sz="0" w:space="0" w:color="auto"/>
                      </w:divBdr>
                      <w:divsChild>
                        <w:div w:id="1178959714">
                          <w:marLeft w:val="0"/>
                          <w:marRight w:val="0"/>
                          <w:marTop w:val="0"/>
                          <w:marBottom w:val="0"/>
                          <w:divBdr>
                            <w:top w:val="none" w:sz="0" w:space="0" w:color="auto"/>
                            <w:left w:val="none" w:sz="0" w:space="0" w:color="auto"/>
                            <w:bottom w:val="none" w:sz="0" w:space="0" w:color="auto"/>
                            <w:right w:val="none" w:sz="0" w:space="0" w:color="auto"/>
                          </w:divBdr>
                        </w:div>
                        <w:div w:id="1813474606">
                          <w:marLeft w:val="0"/>
                          <w:marRight w:val="0"/>
                          <w:marTop w:val="0"/>
                          <w:marBottom w:val="0"/>
                          <w:divBdr>
                            <w:top w:val="none" w:sz="0" w:space="0" w:color="auto"/>
                            <w:left w:val="none" w:sz="0" w:space="0" w:color="auto"/>
                            <w:bottom w:val="none" w:sz="0" w:space="0" w:color="auto"/>
                            <w:right w:val="none" w:sz="0" w:space="0" w:color="auto"/>
                          </w:divBdr>
                          <w:divsChild>
                            <w:div w:id="703091240">
                              <w:marLeft w:val="0"/>
                              <w:marRight w:val="0"/>
                              <w:marTop w:val="0"/>
                              <w:marBottom w:val="0"/>
                              <w:divBdr>
                                <w:top w:val="none" w:sz="0" w:space="0" w:color="auto"/>
                                <w:left w:val="none" w:sz="0" w:space="0" w:color="auto"/>
                                <w:bottom w:val="none" w:sz="0" w:space="0" w:color="auto"/>
                                <w:right w:val="none" w:sz="0" w:space="0" w:color="auto"/>
                              </w:divBdr>
                              <w:divsChild>
                                <w:div w:id="277641813">
                                  <w:marLeft w:val="0"/>
                                  <w:marRight w:val="0"/>
                                  <w:marTop w:val="0"/>
                                  <w:marBottom w:val="0"/>
                                  <w:divBdr>
                                    <w:top w:val="none" w:sz="0" w:space="0" w:color="auto"/>
                                    <w:left w:val="none" w:sz="0" w:space="0" w:color="auto"/>
                                    <w:bottom w:val="none" w:sz="0" w:space="0" w:color="auto"/>
                                    <w:right w:val="none" w:sz="0" w:space="0" w:color="auto"/>
                                  </w:divBdr>
                                  <w:divsChild>
                                    <w:div w:id="3114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686248">
                      <w:marLeft w:val="0"/>
                      <w:marRight w:val="0"/>
                      <w:marTop w:val="0"/>
                      <w:marBottom w:val="0"/>
                      <w:divBdr>
                        <w:top w:val="none" w:sz="0" w:space="0" w:color="auto"/>
                        <w:left w:val="none" w:sz="0" w:space="0" w:color="auto"/>
                        <w:bottom w:val="single" w:sz="6" w:space="0" w:color="CCCCCC"/>
                        <w:right w:val="none" w:sz="0" w:space="0" w:color="auto"/>
                      </w:divBdr>
                      <w:divsChild>
                        <w:div w:id="1719284503">
                          <w:marLeft w:val="0"/>
                          <w:marRight w:val="0"/>
                          <w:marTop w:val="0"/>
                          <w:marBottom w:val="0"/>
                          <w:divBdr>
                            <w:top w:val="none" w:sz="0" w:space="0" w:color="auto"/>
                            <w:left w:val="none" w:sz="0" w:space="0" w:color="auto"/>
                            <w:bottom w:val="none" w:sz="0" w:space="0" w:color="auto"/>
                            <w:right w:val="none" w:sz="0" w:space="0" w:color="auto"/>
                          </w:divBdr>
                        </w:div>
                        <w:div w:id="198126809">
                          <w:marLeft w:val="0"/>
                          <w:marRight w:val="0"/>
                          <w:marTop w:val="0"/>
                          <w:marBottom w:val="0"/>
                          <w:divBdr>
                            <w:top w:val="none" w:sz="0" w:space="0" w:color="auto"/>
                            <w:left w:val="none" w:sz="0" w:space="0" w:color="auto"/>
                            <w:bottom w:val="none" w:sz="0" w:space="0" w:color="auto"/>
                            <w:right w:val="none" w:sz="0" w:space="0" w:color="auto"/>
                          </w:divBdr>
                        </w:div>
                      </w:divsChild>
                    </w:div>
                    <w:div w:id="1133208413">
                      <w:marLeft w:val="0"/>
                      <w:marRight w:val="0"/>
                      <w:marTop w:val="0"/>
                      <w:marBottom w:val="0"/>
                      <w:divBdr>
                        <w:top w:val="none" w:sz="0" w:space="0" w:color="auto"/>
                        <w:left w:val="none" w:sz="0" w:space="0" w:color="auto"/>
                        <w:bottom w:val="single" w:sz="6" w:space="0" w:color="CCCCCC"/>
                        <w:right w:val="none" w:sz="0" w:space="0" w:color="auto"/>
                      </w:divBdr>
                      <w:divsChild>
                        <w:div w:id="564024728">
                          <w:marLeft w:val="0"/>
                          <w:marRight w:val="0"/>
                          <w:marTop w:val="0"/>
                          <w:marBottom w:val="0"/>
                          <w:divBdr>
                            <w:top w:val="none" w:sz="0" w:space="0" w:color="auto"/>
                            <w:left w:val="none" w:sz="0" w:space="0" w:color="auto"/>
                            <w:bottom w:val="none" w:sz="0" w:space="0" w:color="auto"/>
                            <w:right w:val="none" w:sz="0" w:space="0" w:color="auto"/>
                          </w:divBdr>
                        </w:div>
                        <w:div w:id="1091706907">
                          <w:marLeft w:val="0"/>
                          <w:marRight w:val="0"/>
                          <w:marTop w:val="0"/>
                          <w:marBottom w:val="0"/>
                          <w:divBdr>
                            <w:top w:val="none" w:sz="0" w:space="0" w:color="auto"/>
                            <w:left w:val="none" w:sz="0" w:space="0" w:color="auto"/>
                            <w:bottom w:val="none" w:sz="0" w:space="0" w:color="auto"/>
                            <w:right w:val="none" w:sz="0" w:space="0" w:color="auto"/>
                          </w:divBdr>
                          <w:divsChild>
                            <w:div w:id="1815023906">
                              <w:marLeft w:val="0"/>
                              <w:marRight w:val="0"/>
                              <w:marTop w:val="0"/>
                              <w:marBottom w:val="0"/>
                              <w:divBdr>
                                <w:top w:val="none" w:sz="0" w:space="0" w:color="auto"/>
                                <w:left w:val="none" w:sz="0" w:space="0" w:color="auto"/>
                                <w:bottom w:val="none" w:sz="0" w:space="0" w:color="auto"/>
                                <w:right w:val="none" w:sz="0" w:space="0" w:color="auto"/>
                              </w:divBdr>
                              <w:divsChild>
                                <w:div w:id="847519429">
                                  <w:marLeft w:val="0"/>
                                  <w:marRight w:val="0"/>
                                  <w:marTop w:val="0"/>
                                  <w:marBottom w:val="0"/>
                                  <w:divBdr>
                                    <w:top w:val="none" w:sz="0" w:space="0" w:color="auto"/>
                                    <w:left w:val="none" w:sz="0" w:space="0" w:color="auto"/>
                                    <w:bottom w:val="none" w:sz="0" w:space="0" w:color="auto"/>
                                    <w:right w:val="none" w:sz="0" w:space="0" w:color="auto"/>
                                  </w:divBdr>
                                  <w:divsChild>
                                    <w:div w:id="101010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016227">
                      <w:marLeft w:val="0"/>
                      <w:marRight w:val="0"/>
                      <w:marTop w:val="0"/>
                      <w:marBottom w:val="0"/>
                      <w:divBdr>
                        <w:top w:val="none" w:sz="0" w:space="0" w:color="auto"/>
                        <w:left w:val="none" w:sz="0" w:space="0" w:color="auto"/>
                        <w:bottom w:val="single" w:sz="6" w:space="0" w:color="CCCCCC"/>
                        <w:right w:val="none" w:sz="0" w:space="0" w:color="auto"/>
                      </w:divBdr>
                      <w:divsChild>
                        <w:div w:id="2137261165">
                          <w:marLeft w:val="0"/>
                          <w:marRight w:val="0"/>
                          <w:marTop w:val="0"/>
                          <w:marBottom w:val="0"/>
                          <w:divBdr>
                            <w:top w:val="none" w:sz="0" w:space="0" w:color="auto"/>
                            <w:left w:val="none" w:sz="0" w:space="0" w:color="auto"/>
                            <w:bottom w:val="none" w:sz="0" w:space="0" w:color="auto"/>
                            <w:right w:val="none" w:sz="0" w:space="0" w:color="auto"/>
                          </w:divBdr>
                        </w:div>
                        <w:div w:id="1379738638">
                          <w:marLeft w:val="0"/>
                          <w:marRight w:val="0"/>
                          <w:marTop w:val="0"/>
                          <w:marBottom w:val="0"/>
                          <w:divBdr>
                            <w:top w:val="none" w:sz="0" w:space="0" w:color="auto"/>
                            <w:left w:val="none" w:sz="0" w:space="0" w:color="auto"/>
                            <w:bottom w:val="none" w:sz="0" w:space="0" w:color="auto"/>
                            <w:right w:val="none" w:sz="0" w:space="0" w:color="auto"/>
                          </w:divBdr>
                          <w:divsChild>
                            <w:div w:id="1012142527">
                              <w:marLeft w:val="0"/>
                              <w:marRight w:val="0"/>
                              <w:marTop w:val="0"/>
                              <w:marBottom w:val="0"/>
                              <w:divBdr>
                                <w:top w:val="none" w:sz="0" w:space="0" w:color="auto"/>
                                <w:left w:val="none" w:sz="0" w:space="0" w:color="auto"/>
                                <w:bottom w:val="none" w:sz="0" w:space="0" w:color="auto"/>
                                <w:right w:val="none" w:sz="0" w:space="0" w:color="auto"/>
                              </w:divBdr>
                              <w:divsChild>
                                <w:div w:id="925845847">
                                  <w:marLeft w:val="0"/>
                                  <w:marRight w:val="0"/>
                                  <w:marTop w:val="0"/>
                                  <w:marBottom w:val="0"/>
                                  <w:divBdr>
                                    <w:top w:val="none" w:sz="0" w:space="0" w:color="auto"/>
                                    <w:left w:val="none" w:sz="0" w:space="0" w:color="auto"/>
                                    <w:bottom w:val="none" w:sz="0" w:space="0" w:color="auto"/>
                                    <w:right w:val="none" w:sz="0" w:space="0" w:color="auto"/>
                                  </w:divBdr>
                                  <w:divsChild>
                                    <w:div w:id="15305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16564">
                      <w:marLeft w:val="0"/>
                      <w:marRight w:val="0"/>
                      <w:marTop w:val="0"/>
                      <w:marBottom w:val="0"/>
                      <w:divBdr>
                        <w:top w:val="none" w:sz="0" w:space="0" w:color="auto"/>
                        <w:left w:val="none" w:sz="0" w:space="0" w:color="auto"/>
                        <w:bottom w:val="single" w:sz="6" w:space="0" w:color="CCCCCC"/>
                        <w:right w:val="none" w:sz="0" w:space="0" w:color="auto"/>
                      </w:divBdr>
                      <w:divsChild>
                        <w:div w:id="482936711">
                          <w:marLeft w:val="0"/>
                          <w:marRight w:val="0"/>
                          <w:marTop w:val="0"/>
                          <w:marBottom w:val="0"/>
                          <w:divBdr>
                            <w:top w:val="none" w:sz="0" w:space="0" w:color="auto"/>
                            <w:left w:val="none" w:sz="0" w:space="0" w:color="auto"/>
                            <w:bottom w:val="none" w:sz="0" w:space="0" w:color="auto"/>
                            <w:right w:val="none" w:sz="0" w:space="0" w:color="auto"/>
                          </w:divBdr>
                        </w:div>
                        <w:div w:id="1773894444">
                          <w:marLeft w:val="0"/>
                          <w:marRight w:val="0"/>
                          <w:marTop w:val="0"/>
                          <w:marBottom w:val="0"/>
                          <w:divBdr>
                            <w:top w:val="none" w:sz="0" w:space="0" w:color="auto"/>
                            <w:left w:val="none" w:sz="0" w:space="0" w:color="auto"/>
                            <w:bottom w:val="none" w:sz="0" w:space="0" w:color="auto"/>
                            <w:right w:val="none" w:sz="0" w:space="0" w:color="auto"/>
                          </w:divBdr>
                          <w:divsChild>
                            <w:div w:id="1597980035">
                              <w:marLeft w:val="0"/>
                              <w:marRight w:val="0"/>
                              <w:marTop w:val="0"/>
                              <w:marBottom w:val="0"/>
                              <w:divBdr>
                                <w:top w:val="none" w:sz="0" w:space="0" w:color="auto"/>
                                <w:left w:val="none" w:sz="0" w:space="0" w:color="auto"/>
                                <w:bottom w:val="none" w:sz="0" w:space="0" w:color="auto"/>
                                <w:right w:val="none" w:sz="0" w:space="0" w:color="auto"/>
                              </w:divBdr>
                              <w:divsChild>
                                <w:div w:id="815493744">
                                  <w:marLeft w:val="0"/>
                                  <w:marRight w:val="0"/>
                                  <w:marTop w:val="0"/>
                                  <w:marBottom w:val="0"/>
                                  <w:divBdr>
                                    <w:top w:val="none" w:sz="0" w:space="0" w:color="auto"/>
                                    <w:left w:val="none" w:sz="0" w:space="0" w:color="auto"/>
                                    <w:bottom w:val="none" w:sz="0" w:space="0" w:color="auto"/>
                                    <w:right w:val="none" w:sz="0" w:space="0" w:color="auto"/>
                                  </w:divBdr>
                                  <w:divsChild>
                                    <w:div w:id="13707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20458">
                      <w:marLeft w:val="0"/>
                      <w:marRight w:val="0"/>
                      <w:marTop w:val="0"/>
                      <w:marBottom w:val="0"/>
                      <w:divBdr>
                        <w:top w:val="none" w:sz="0" w:space="0" w:color="auto"/>
                        <w:left w:val="none" w:sz="0" w:space="0" w:color="auto"/>
                        <w:bottom w:val="single" w:sz="6" w:space="0" w:color="CCCCCC"/>
                        <w:right w:val="none" w:sz="0" w:space="0" w:color="auto"/>
                      </w:divBdr>
                      <w:divsChild>
                        <w:div w:id="500268996">
                          <w:marLeft w:val="0"/>
                          <w:marRight w:val="0"/>
                          <w:marTop w:val="0"/>
                          <w:marBottom w:val="0"/>
                          <w:divBdr>
                            <w:top w:val="none" w:sz="0" w:space="0" w:color="auto"/>
                            <w:left w:val="none" w:sz="0" w:space="0" w:color="auto"/>
                            <w:bottom w:val="none" w:sz="0" w:space="0" w:color="auto"/>
                            <w:right w:val="none" w:sz="0" w:space="0" w:color="auto"/>
                          </w:divBdr>
                        </w:div>
                        <w:div w:id="799029167">
                          <w:marLeft w:val="0"/>
                          <w:marRight w:val="0"/>
                          <w:marTop w:val="0"/>
                          <w:marBottom w:val="0"/>
                          <w:divBdr>
                            <w:top w:val="none" w:sz="0" w:space="0" w:color="auto"/>
                            <w:left w:val="none" w:sz="0" w:space="0" w:color="auto"/>
                            <w:bottom w:val="none" w:sz="0" w:space="0" w:color="auto"/>
                            <w:right w:val="none" w:sz="0" w:space="0" w:color="auto"/>
                          </w:divBdr>
                          <w:divsChild>
                            <w:div w:id="1190992312">
                              <w:marLeft w:val="0"/>
                              <w:marRight w:val="0"/>
                              <w:marTop w:val="0"/>
                              <w:marBottom w:val="0"/>
                              <w:divBdr>
                                <w:top w:val="none" w:sz="0" w:space="0" w:color="auto"/>
                                <w:left w:val="none" w:sz="0" w:space="0" w:color="auto"/>
                                <w:bottom w:val="none" w:sz="0" w:space="0" w:color="auto"/>
                                <w:right w:val="none" w:sz="0" w:space="0" w:color="auto"/>
                              </w:divBdr>
                              <w:divsChild>
                                <w:div w:id="863638718">
                                  <w:marLeft w:val="0"/>
                                  <w:marRight w:val="0"/>
                                  <w:marTop w:val="0"/>
                                  <w:marBottom w:val="0"/>
                                  <w:divBdr>
                                    <w:top w:val="none" w:sz="0" w:space="0" w:color="auto"/>
                                    <w:left w:val="none" w:sz="0" w:space="0" w:color="auto"/>
                                    <w:bottom w:val="none" w:sz="0" w:space="0" w:color="auto"/>
                                    <w:right w:val="none" w:sz="0" w:space="0" w:color="auto"/>
                                  </w:divBdr>
                                  <w:divsChild>
                                    <w:div w:id="1353411713">
                                      <w:marLeft w:val="0"/>
                                      <w:marRight w:val="0"/>
                                      <w:marTop w:val="0"/>
                                      <w:marBottom w:val="0"/>
                                      <w:divBdr>
                                        <w:top w:val="none" w:sz="0" w:space="0" w:color="auto"/>
                                        <w:left w:val="none" w:sz="0" w:space="0" w:color="auto"/>
                                        <w:bottom w:val="none" w:sz="0" w:space="0" w:color="auto"/>
                                        <w:right w:val="none" w:sz="0" w:space="0" w:color="auto"/>
                                      </w:divBdr>
                                      <w:divsChild>
                                        <w:div w:id="159929425">
                                          <w:marLeft w:val="0"/>
                                          <w:marRight w:val="0"/>
                                          <w:marTop w:val="0"/>
                                          <w:marBottom w:val="0"/>
                                          <w:divBdr>
                                            <w:top w:val="none" w:sz="0" w:space="0" w:color="auto"/>
                                            <w:left w:val="none" w:sz="0" w:space="0" w:color="auto"/>
                                            <w:bottom w:val="none" w:sz="0" w:space="0" w:color="auto"/>
                                            <w:right w:val="none" w:sz="0" w:space="0" w:color="auto"/>
                                          </w:divBdr>
                                          <w:divsChild>
                                            <w:div w:id="7840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837285">
                      <w:marLeft w:val="0"/>
                      <w:marRight w:val="0"/>
                      <w:marTop w:val="0"/>
                      <w:marBottom w:val="0"/>
                      <w:divBdr>
                        <w:top w:val="none" w:sz="0" w:space="0" w:color="auto"/>
                        <w:left w:val="none" w:sz="0" w:space="0" w:color="auto"/>
                        <w:bottom w:val="single" w:sz="6" w:space="0" w:color="CCCCCC"/>
                        <w:right w:val="none" w:sz="0" w:space="0" w:color="auto"/>
                      </w:divBdr>
                      <w:divsChild>
                        <w:div w:id="1341006258">
                          <w:marLeft w:val="0"/>
                          <w:marRight w:val="0"/>
                          <w:marTop w:val="0"/>
                          <w:marBottom w:val="0"/>
                          <w:divBdr>
                            <w:top w:val="none" w:sz="0" w:space="0" w:color="auto"/>
                            <w:left w:val="none" w:sz="0" w:space="0" w:color="auto"/>
                            <w:bottom w:val="none" w:sz="0" w:space="0" w:color="auto"/>
                            <w:right w:val="none" w:sz="0" w:space="0" w:color="auto"/>
                          </w:divBdr>
                        </w:div>
                        <w:div w:id="339696434">
                          <w:marLeft w:val="0"/>
                          <w:marRight w:val="0"/>
                          <w:marTop w:val="0"/>
                          <w:marBottom w:val="0"/>
                          <w:divBdr>
                            <w:top w:val="none" w:sz="0" w:space="0" w:color="auto"/>
                            <w:left w:val="none" w:sz="0" w:space="0" w:color="auto"/>
                            <w:bottom w:val="none" w:sz="0" w:space="0" w:color="auto"/>
                            <w:right w:val="none" w:sz="0" w:space="0" w:color="auto"/>
                          </w:divBdr>
                          <w:divsChild>
                            <w:div w:id="495002547">
                              <w:marLeft w:val="0"/>
                              <w:marRight w:val="0"/>
                              <w:marTop w:val="0"/>
                              <w:marBottom w:val="0"/>
                              <w:divBdr>
                                <w:top w:val="none" w:sz="0" w:space="0" w:color="auto"/>
                                <w:left w:val="none" w:sz="0" w:space="0" w:color="auto"/>
                                <w:bottom w:val="none" w:sz="0" w:space="0" w:color="auto"/>
                                <w:right w:val="none" w:sz="0" w:space="0" w:color="auto"/>
                              </w:divBdr>
                              <w:divsChild>
                                <w:div w:id="508906348">
                                  <w:marLeft w:val="0"/>
                                  <w:marRight w:val="0"/>
                                  <w:marTop w:val="0"/>
                                  <w:marBottom w:val="0"/>
                                  <w:divBdr>
                                    <w:top w:val="none" w:sz="0" w:space="0" w:color="auto"/>
                                    <w:left w:val="none" w:sz="0" w:space="0" w:color="auto"/>
                                    <w:bottom w:val="none" w:sz="0" w:space="0" w:color="auto"/>
                                    <w:right w:val="none" w:sz="0" w:space="0" w:color="auto"/>
                                  </w:divBdr>
                                  <w:divsChild>
                                    <w:div w:id="113116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912">
                      <w:marLeft w:val="0"/>
                      <w:marRight w:val="0"/>
                      <w:marTop w:val="0"/>
                      <w:marBottom w:val="0"/>
                      <w:divBdr>
                        <w:top w:val="none" w:sz="0" w:space="0" w:color="auto"/>
                        <w:left w:val="none" w:sz="0" w:space="0" w:color="auto"/>
                        <w:bottom w:val="single" w:sz="6" w:space="0" w:color="CCCCCC"/>
                        <w:right w:val="none" w:sz="0" w:space="0" w:color="auto"/>
                      </w:divBdr>
                      <w:divsChild>
                        <w:div w:id="868221125">
                          <w:marLeft w:val="0"/>
                          <w:marRight w:val="0"/>
                          <w:marTop w:val="0"/>
                          <w:marBottom w:val="0"/>
                          <w:divBdr>
                            <w:top w:val="none" w:sz="0" w:space="0" w:color="auto"/>
                            <w:left w:val="none" w:sz="0" w:space="0" w:color="auto"/>
                            <w:bottom w:val="none" w:sz="0" w:space="0" w:color="auto"/>
                            <w:right w:val="none" w:sz="0" w:space="0" w:color="auto"/>
                          </w:divBdr>
                        </w:div>
                        <w:div w:id="305402678">
                          <w:marLeft w:val="0"/>
                          <w:marRight w:val="0"/>
                          <w:marTop w:val="0"/>
                          <w:marBottom w:val="0"/>
                          <w:divBdr>
                            <w:top w:val="none" w:sz="0" w:space="0" w:color="auto"/>
                            <w:left w:val="none" w:sz="0" w:space="0" w:color="auto"/>
                            <w:bottom w:val="none" w:sz="0" w:space="0" w:color="auto"/>
                            <w:right w:val="none" w:sz="0" w:space="0" w:color="auto"/>
                          </w:divBdr>
                          <w:divsChild>
                            <w:div w:id="480852810">
                              <w:marLeft w:val="0"/>
                              <w:marRight w:val="0"/>
                              <w:marTop w:val="0"/>
                              <w:marBottom w:val="0"/>
                              <w:divBdr>
                                <w:top w:val="none" w:sz="0" w:space="0" w:color="auto"/>
                                <w:left w:val="none" w:sz="0" w:space="0" w:color="auto"/>
                                <w:bottom w:val="none" w:sz="0" w:space="0" w:color="auto"/>
                                <w:right w:val="none" w:sz="0" w:space="0" w:color="auto"/>
                              </w:divBdr>
                              <w:divsChild>
                                <w:div w:id="750002382">
                                  <w:marLeft w:val="0"/>
                                  <w:marRight w:val="0"/>
                                  <w:marTop w:val="0"/>
                                  <w:marBottom w:val="0"/>
                                  <w:divBdr>
                                    <w:top w:val="none" w:sz="0" w:space="0" w:color="auto"/>
                                    <w:left w:val="none" w:sz="0" w:space="0" w:color="auto"/>
                                    <w:bottom w:val="none" w:sz="0" w:space="0" w:color="auto"/>
                                    <w:right w:val="none" w:sz="0" w:space="0" w:color="auto"/>
                                  </w:divBdr>
                                  <w:divsChild>
                                    <w:div w:id="1608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718837">
                      <w:marLeft w:val="0"/>
                      <w:marRight w:val="0"/>
                      <w:marTop w:val="600"/>
                      <w:marBottom w:val="600"/>
                      <w:divBdr>
                        <w:top w:val="none" w:sz="0" w:space="0" w:color="auto"/>
                        <w:left w:val="none" w:sz="0" w:space="0" w:color="auto"/>
                        <w:bottom w:val="none" w:sz="0" w:space="0" w:color="auto"/>
                        <w:right w:val="none" w:sz="0" w:space="0" w:color="auto"/>
                      </w:divBdr>
                      <w:divsChild>
                        <w:div w:id="420832564">
                          <w:marLeft w:val="0"/>
                          <w:marRight w:val="0"/>
                          <w:marTop w:val="0"/>
                          <w:marBottom w:val="0"/>
                          <w:divBdr>
                            <w:top w:val="none" w:sz="0" w:space="0" w:color="auto"/>
                            <w:left w:val="none" w:sz="0" w:space="0" w:color="auto"/>
                            <w:bottom w:val="none" w:sz="0" w:space="0" w:color="auto"/>
                            <w:right w:val="none" w:sz="0" w:space="0" w:color="auto"/>
                          </w:divBdr>
                          <w:divsChild>
                            <w:div w:id="197887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80904">
                      <w:marLeft w:val="0"/>
                      <w:marRight w:val="0"/>
                      <w:marTop w:val="600"/>
                      <w:marBottom w:val="0"/>
                      <w:divBdr>
                        <w:top w:val="none" w:sz="0" w:space="0" w:color="auto"/>
                        <w:left w:val="none" w:sz="0" w:space="0" w:color="auto"/>
                        <w:bottom w:val="none" w:sz="0" w:space="0" w:color="auto"/>
                        <w:right w:val="none" w:sz="0" w:space="0" w:color="auto"/>
                      </w:divBdr>
                      <w:divsChild>
                        <w:div w:id="282883112">
                          <w:marLeft w:val="0"/>
                          <w:marRight w:val="0"/>
                          <w:marTop w:val="0"/>
                          <w:marBottom w:val="0"/>
                          <w:divBdr>
                            <w:top w:val="none" w:sz="0" w:space="0" w:color="auto"/>
                            <w:left w:val="none" w:sz="0" w:space="0" w:color="auto"/>
                            <w:bottom w:val="none" w:sz="0" w:space="0" w:color="auto"/>
                            <w:right w:val="none" w:sz="0" w:space="0" w:color="auto"/>
                          </w:divBdr>
                          <w:divsChild>
                            <w:div w:id="135222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lib.ut.ee/naitusega-sahvatus-parise-pohjast-tahistatakse-doris-kareva-65-sunnipaev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tlib.ut.ee/sundmused?liik=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ne.tiik@ut.ee" TargetMode="External"/><Relationship Id="rId11" Type="http://schemas.openxmlformats.org/officeDocument/2006/relationships/hyperlink" Target="https://et.wikipedia.org/wiki/Eduard_Vilde_nimeline_kirjandusauhind" TargetMode="External"/><Relationship Id="rId5" Type="http://schemas.openxmlformats.org/officeDocument/2006/relationships/image" Target="media/image1.jpe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marianne.tiik@u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TotalTime>
  <Pages>6</Pages>
  <Words>1568</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Marlene Tiik</dc:creator>
  <cp:keywords/>
  <dc:description/>
  <cp:lastModifiedBy>Marianne Marlene Tiik</cp:lastModifiedBy>
  <cp:revision>36</cp:revision>
  <dcterms:created xsi:type="dcterms:W3CDTF">2024-01-02T12:54:00Z</dcterms:created>
  <dcterms:modified xsi:type="dcterms:W3CDTF">2024-01-12T17:27:00Z</dcterms:modified>
</cp:coreProperties>
</file>